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21" w:rsidRPr="00145387" w:rsidRDefault="00410621" w:rsidP="004106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387">
        <w:rPr>
          <w:rFonts w:ascii="Times New Roman" w:hAnsi="Times New Roman" w:cs="Times New Roman"/>
          <w:sz w:val="28"/>
          <w:szCs w:val="28"/>
        </w:rPr>
        <w:t>REGLUGERÐ</w:t>
      </w:r>
    </w:p>
    <w:p w:rsidR="00410621" w:rsidRPr="00145387" w:rsidRDefault="00410621" w:rsidP="004106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387">
        <w:rPr>
          <w:rFonts w:ascii="Times New Roman" w:hAnsi="Times New Roman" w:cs="Times New Roman"/>
          <w:sz w:val="28"/>
          <w:szCs w:val="28"/>
        </w:rPr>
        <w:t>um breytingu á reglugerð nr. 1263/2008 um flutningaflug flugvéla</w:t>
      </w:r>
    </w:p>
    <w:p w:rsidR="00410621" w:rsidRPr="00272B5B" w:rsidRDefault="00272B5B" w:rsidP="00272B5B">
      <w:pPr>
        <w:jc w:val="center"/>
        <w:rPr>
          <w:rFonts w:ascii="Times New Roman" w:hAnsi="Times New Roman" w:cs="Times New Roman"/>
          <w:sz w:val="24"/>
          <w:szCs w:val="24"/>
        </w:rPr>
      </w:pPr>
      <w:r w:rsidRPr="00272B5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B5B">
        <w:rPr>
          <w:rFonts w:ascii="Times New Roman" w:hAnsi="Times New Roman" w:cs="Times New Roman"/>
          <w:sz w:val="24"/>
          <w:szCs w:val="24"/>
        </w:rPr>
        <w:t>gr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621" w:rsidRPr="00410621" w:rsidRDefault="00410621" w:rsidP="00410621">
      <w:pPr>
        <w:rPr>
          <w:rFonts w:ascii="Times New Roman" w:hAnsi="Times New Roman" w:cs="Times New Roman"/>
          <w:sz w:val="24"/>
          <w:szCs w:val="24"/>
        </w:rPr>
      </w:pPr>
      <w:r w:rsidRPr="00410621">
        <w:rPr>
          <w:rFonts w:ascii="Times New Roman" w:hAnsi="Times New Roman" w:cs="Times New Roman"/>
          <w:sz w:val="24"/>
          <w:szCs w:val="24"/>
        </w:rPr>
        <w:t>Við bætist ný grein</w:t>
      </w:r>
      <w:r w:rsidR="00145387">
        <w:rPr>
          <w:rFonts w:ascii="Times New Roman" w:hAnsi="Times New Roman" w:cs="Times New Roman"/>
          <w:sz w:val="24"/>
          <w:szCs w:val="24"/>
        </w:rPr>
        <w:t>,</w:t>
      </w:r>
      <w:r w:rsidRPr="00410621">
        <w:rPr>
          <w:rFonts w:ascii="Times New Roman" w:hAnsi="Times New Roman" w:cs="Times New Roman"/>
          <w:sz w:val="24"/>
          <w:szCs w:val="24"/>
        </w:rPr>
        <w:t xml:space="preserve"> </w:t>
      </w:r>
      <w:r w:rsidR="00145387">
        <w:rPr>
          <w:rFonts w:ascii="Times New Roman" w:hAnsi="Times New Roman" w:cs="Times New Roman"/>
          <w:sz w:val="24"/>
          <w:szCs w:val="24"/>
        </w:rPr>
        <w:t>4. gr. a,</w:t>
      </w:r>
      <w:r w:rsidRPr="00410621">
        <w:rPr>
          <w:rFonts w:ascii="Times New Roman" w:hAnsi="Times New Roman" w:cs="Times New Roman"/>
          <w:sz w:val="24"/>
          <w:szCs w:val="24"/>
        </w:rPr>
        <w:t xml:space="preserve"> sem orðast svo með fyrirsögn:</w:t>
      </w:r>
    </w:p>
    <w:p w:rsidR="00410621" w:rsidRPr="008C627F" w:rsidRDefault="00410621" w:rsidP="008C627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27F">
        <w:rPr>
          <w:rFonts w:ascii="Times New Roman" w:hAnsi="Times New Roman" w:cs="Times New Roman"/>
          <w:i/>
          <w:sz w:val="24"/>
          <w:szCs w:val="24"/>
        </w:rPr>
        <w:t>Flugumsjón</w:t>
      </w:r>
      <w:r w:rsidR="008C627F">
        <w:rPr>
          <w:rFonts w:ascii="Times New Roman" w:hAnsi="Times New Roman" w:cs="Times New Roman"/>
          <w:i/>
          <w:sz w:val="24"/>
          <w:szCs w:val="24"/>
        </w:rPr>
        <w:t>.</w:t>
      </w:r>
    </w:p>
    <w:p w:rsidR="00410621" w:rsidRPr="00410621" w:rsidRDefault="00410621" w:rsidP="00272B5B">
      <w:pPr>
        <w:jc w:val="both"/>
        <w:rPr>
          <w:rFonts w:ascii="Times New Roman" w:hAnsi="Times New Roman" w:cs="Times New Roman"/>
          <w:sz w:val="24"/>
          <w:szCs w:val="24"/>
        </w:rPr>
      </w:pPr>
      <w:r w:rsidRPr="00410621">
        <w:rPr>
          <w:rFonts w:ascii="Times New Roman" w:hAnsi="Times New Roman" w:cs="Times New Roman"/>
          <w:sz w:val="24"/>
          <w:szCs w:val="24"/>
        </w:rPr>
        <w:t xml:space="preserve">Flugrekendur, sem eru með sérstaka flugumsjón sem felst í undirbúningi og eftirfylgni á tilteknum þáttum flugs, skulu gera grein fyrir verksviði og ábyrgð starfsfólks sem sinnir flugumsjón í flugrekstrarhandbók. </w:t>
      </w:r>
    </w:p>
    <w:p w:rsidR="00531C82" w:rsidRDefault="00410621" w:rsidP="00272B5B">
      <w:pPr>
        <w:jc w:val="both"/>
        <w:rPr>
          <w:rFonts w:ascii="Times New Roman" w:hAnsi="Times New Roman" w:cs="Times New Roman"/>
          <w:sz w:val="24"/>
          <w:szCs w:val="24"/>
        </w:rPr>
      </w:pPr>
      <w:r w:rsidRPr="00410621">
        <w:rPr>
          <w:rFonts w:ascii="Times New Roman" w:hAnsi="Times New Roman" w:cs="Times New Roman"/>
          <w:sz w:val="24"/>
          <w:szCs w:val="24"/>
        </w:rPr>
        <w:t xml:space="preserve">Starfsfólk í flugumsjón skal fá þjálfun í samræmi við ICAO skjal nr. 7192 D3. Þjálfuninni skal lýst í </w:t>
      </w:r>
      <w:proofErr w:type="spellStart"/>
      <w:r w:rsidRPr="00410621">
        <w:rPr>
          <w:rFonts w:ascii="Times New Roman" w:hAnsi="Times New Roman" w:cs="Times New Roman"/>
          <w:sz w:val="24"/>
          <w:szCs w:val="24"/>
        </w:rPr>
        <w:t>D-hluta</w:t>
      </w:r>
      <w:proofErr w:type="spellEnd"/>
      <w:r w:rsidRPr="00410621">
        <w:rPr>
          <w:rFonts w:ascii="Times New Roman" w:hAnsi="Times New Roman" w:cs="Times New Roman"/>
          <w:sz w:val="24"/>
          <w:szCs w:val="24"/>
        </w:rPr>
        <w:t xml:space="preserve"> flugrekstrarhandbókar.</w:t>
      </w:r>
      <w:r w:rsidR="00145387" w:rsidRPr="00145387">
        <w:rPr>
          <w:rFonts w:ascii="Times New Roman" w:hAnsi="Times New Roman" w:cs="Times New Roman"/>
          <w:sz w:val="24"/>
          <w:szCs w:val="24"/>
        </w:rPr>
        <w:t xml:space="preserve"> </w:t>
      </w:r>
      <w:r w:rsidR="00145387" w:rsidRPr="00410621">
        <w:rPr>
          <w:rFonts w:ascii="Times New Roman" w:hAnsi="Times New Roman" w:cs="Times New Roman"/>
          <w:sz w:val="24"/>
          <w:szCs w:val="24"/>
        </w:rPr>
        <w:t>Ekki er gerð krafa um að starfsfólk sem sinnir flugumsjón sé m</w:t>
      </w:r>
      <w:r w:rsidR="00145387">
        <w:rPr>
          <w:rFonts w:ascii="Times New Roman" w:hAnsi="Times New Roman" w:cs="Times New Roman"/>
          <w:sz w:val="24"/>
          <w:szCs w:val="24"/>
        </w:rPr>
        <w:t>eð skírteini flugumsjónarmanns.</w:t>
      </w:r>
    </w:p>
    <w:p w:rsidR="00272B5B" w:rsidRDefault="00272B5B" w:rsidP="00272B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gr.</w:t>
      </w:r>
    </w:p>
    <w:p w:rsidR="00272B5B" w:rsidRDefault="00272B5B" w:rsidP="00272B5B">
      <w:pPr>
        <w:rPr>
          <w:rFonts w:ascii="Times New Roman" w:hAnsi="Times New Roman" w:cs="Times New Roman"/>
          <w:sz w:val="24"/>
          <w:szCs w:val="24"/>
        </w:rPr>
      </w:pPr>
      <w:r w:rsidRPr="00272B5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B5B">
        <w:rPr>
          <w:rFonts w:ascii="Times New Roman" w:hAnsi="Times New Roman" w:cs="Times New Roman"/>
          <w:sz w:val="24"/>
          <w:szCs w:val="24"/>
        </w:rPr>
        <w:t>mgr</w:t>
      </w:r>
      <w:r>
        <w:rPr>
          <w:rFonts w:ascii="Times New Roman" w:hAnsi="Times New Roman" w:cs="Times New Roman"/>
          <w:sz w:val="24"/>
          <w:szCs w:val="24"/>
        </w:rPr>
        <w:t>. 5. gr. fellur á brott.</w:t>
      </w:r>
    </w:p>
    <w:p w:rsidR="00272B5B" w:rsidRDefault="00272B5B" w:rsidP="00272B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gr.</w:t>
      </w:r>
    </w:p>
    <w:p w:rsidR="00272B5B" w:rsidRDefault="00272B5B" w:rsidP="00272B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Gildistaka.</w:t>
      </w:r>
    </w:p>
    <w:p w:rsidR="00272B5B" w:rsidRPr="00272B5B" w:rsidRDefault="00272B5B" w:rsidP="00272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Reglugerð þessi, sem sett er með heimild í 31. gr., 4. mgr. 37. gr., 80. gr., 85. gr. a, sbr. 145. gr. la</w:t>
      </w:r>
      <w:r w:rsidR="007D0F70">
        <w:rPr>
          <w:rFonts w:ascii="Times New Roman" w:hAnsi="Times New Roman" w:cs="Times New Roman"/>
          <w:sz w:val="24"/>
          <w:szCs w:val="24"/>
        </w:rPr>
        <w:t xml:space="preserve">ga nr. 60/1998 um loftferðir, </w:t>
      </w:r>
      <w:r>
        <w:rPr>
          <w:rFonts w:ascii="Times New Roman" w:hAnsi="Times New Roman" w:cs="Times New Roman"/>
          <w:sz w:val="24"/>
          <w:szCs w:val="24"/>
        </w:rPr>
        <w:t>öðlast þegar gildi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272B5B" w:rsidRPr="00272B5B" w:rsidSect="000A69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F70" w:rsidRDefault="007D0F70" w:rsidP="007D0F70">
      <w:pPr>
        <w:spacing w:after="0" w:line="240" w:lineRule="auto"/>
      </w:pPr>
      <w:r>
        <w:separator/>
      </w:r>
    </w:p>
  </w:endnote>
  <w:endnote w:type="continuationSeparator" w:id="0">
    <w:p w:rsidR="007D0F70" w:rsidRDefault="007D0F70" w:rsidP="007D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F70" w:rsidRDefault="007D0F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F70" w:rsidRDefault="007D0F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F70" w:rsidRDefault="007D0F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F70" w:rsidRDefault="007D0F70" w:rsidP="007D0F70">
      <w:pPr>
        <w:spacing w:after="0" w:line="240" w:lineRule="auto"/>
      </w:pPr>
      <w:r>
        <w:separator/>
      </w:r>
    </w:p>
  </w:footnote>
  <w:footnote w:type="continuationSeparator" w:id="0">
    <w:p w:rsidR="007D0F70" w:rsidRDefault="007D0F70" w:rsidP="007D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F70" w:rsidRDefault="007D0F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3723" o:spid="_x0000_s2050" type="#_x0000_t136" style="position:absolute;margin-left:0;margin-top:0;width:365.45pt;height:274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Ö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F70" w:rsidRDefault="007D0F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3724" o:spid="_x0000_s2051" type="#_x0000_t136" style="position:absolute;margin-left:0;margin-top:0;width:365.45pt;height:274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Ö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F70" w:rsidRDefault="007D0F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3722" o:spid="_x0000_s2049" type="#_x0000_t136" style="position:absolute;margin-left:0;margin-top:0;width:365.45pt;height:274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Ö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5351"/>
    <w:multiLevelType w:val="hybridMultilevel"/>
    <w:tmpl w:val="D17C11D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560F8"/>
    <w:multiLevelType w:val="hybridMultilevel"/>
    <w:tmpl w:val="A9F83A7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26B2"/>
    <w:rsid w:val="000159EB"/>
    <w:rsid w:val="000513E1"/>
    <w:rsid w:val="00057C93"/>
    <w:rsid w:val="000A694F"/>
    <w:rsid w:val="00145387"/>
    <w:rsid w:val="00272B5B"/>
    <w:rsid w:val="002D2BCD"/>
    <w:rsid w:val="003B20DA"/>
    <w:rsid w:val="00410621"/>
    <w:rsid w:val="004B6A56"/>
    <w:rsid w:val="00531C82"/>
    <w:rsid w:val="0066653F"/>
    <w:rsid w:val="00794604"/>
    <w:rsid w:val="007D0F70"/>
    <w:rsid w:val="007D1F21"/>
    <w:rsid w:val="008350B8"/>
    <w:rsid w:val="008C627F"/>
    <w:rsid w:val="008E17E5"/>
    <w:rsid w:val="009A142B"/>
    <w:rsid w:val="009C222B"/>
    <w:rsid w:val="00AF6256"/>
    <w:rsid w:val="00B026B2"/>
    <w:rsid w:val="00C6037A"/>
    <w:rsid w:val="00C93BC2"/>
    <w:rsid w:val="00CA15F9"/>
    <w:rsid w:val="00CE043F"/>
    <w:rsid w:val="00D87EC5"/>
    <w:rsid w:val="00DA6F42"/>
    <w:rsid w:val="00EF2FDF"/>
    <w:rsid w:val="00F02F93"/>
    <w:rsid w:val="00F24424"/>
    <w:rsid w:val="00F40253"/>
    <w:rsid w:val="00FD17D5"/>
    <w:rsid w:val="00FD75F7"/>
    <w:rsid w:val="00FF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6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F70"/>
  </w:style>
  <w:style w:type="paragraph" w:styleId="Footer">
    <w:name w:val="footer"/>
    <w:basedOn w:val="Normal"/>
    <w:link w:val="FooterChar"/>
    <w:uiPriority w:val="99"/>
    <w:semiHidden/>
    <w:unhideWhenUsed/>
    <w:rsid w:val="007D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F5917-43D6-457B-84C4-6FAF2B80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Jóhanna Helga Halldórsdóttir</dc:creator>
  <cp:lastModifiedBy>Valgerður Guðmundsdóttir</cp:lastModifiedBy>
  <cp:revision>4</cp:revision>
  <dcterms:created xsi:type="dcterms:W3CDTF">2013-03-11T15:04:00Z</dcterms:created>
  <dcterms:modified xsi:type="dcterms:W3CDTF">2013-03-12T10:17:00Z</dcterms:modified>
</cp:coreProperties>
</file>