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129C1" w14:textId="6DD2F0FF" w:rsidR="00113065" w:rsidRDefault="00113065" w:rsidP="0006184C"/>
    <w:tbl>
      <w:tblPr>
        <w:tblW w:w="8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7056"/>
      </w:tblGrid>
      <w:tr w:rsidR="0006184C" w:rsidRPr="00AA65E6" w14:paraId="49F04BD8" w14:textId="77777777" w:rsidTr="00E829B4">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hideMark/>
          </w:tcPr>
          <w:p w14:paraId="10049273" w14:textId="77777777" w:rsidR="0006184C" w:rsidRPr="00AA12B0" w:rsidRDefault="0006184C" w:rsidP="00071D43">
            <w:pPr>
              <w:rPr>
                <w:rFonts w:ascii="FiraGO SemiBold" w:hAnsi="FiraGO SemiBold" w:cs="FiraGO SemiBold"/>
              </w:rPr>
            </w:pPr>
            <w:r w:rsidRPr="00AA12B0">
              <w:rPr>
                <w:rFonts w:ascii="FiraGO SemiBold" w:hAnsi="FiraGO SemiBold" w:cs="FiraGO SemiBold"/>
              </w:rPr>
              <w:t>Nafn</w:t>
            </w:r>
          </w:p>
        </w:tc>
        <w:tc>
          <w:tcPr>
            <w:tcW w:w="705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tcPr>
          <w:p w14:paraId="1A73076B" w14:textId="64D1D420" w:rsidR="0006184C" w:rsidRPr="00AA65E6" w:rsidRDefault="0006184C" w:rsidP="00071D43"/>
        </w:tc>
      </w:tr>
      <w:tr w:rsidR="00AA12B0" w:rsidRPr="00AA65E6" w14:paraId="749B284C" w14:textId="77777777" w:rsidTr="00E829B4">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tcPr>
          <w:p w14:paraId="2F476F9A" w14:textId="7246E565" w:rsidR="00AA12B0" w:rsidRPr="00AA12B0" w:rsidRDefault="00AA12B0" w:rsidP="00071D43">
            <w:pPr>
              <w:rPr>
                <w:rFonts w:ascii="FiraGO SemiBold" w:hAnsi="FiraGO SemiBold" w:cs="FiraGO SemiBold"/>
              </w:rPr>
            </w:pPr>
            <w:r w:rsidRPr="00AA12B0">
              <w:rPr>
                <w:rFonts w:ascii="FiraGO SemiBold" w:hAnsi="FiraGO SemiBold" w:cs="FiraGO SemiBold"/>
              </w:rPr>
              <w:t>Málsnúmer</w:t>
            </w:r>
          </w:p>
        </w:tc>
        <w:tc>
          <w:tcPr>
            <w:tcW w:w="705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tcPr>
          <w:p w14:paraId="62912090" w14:textId="77777777" w:rsidR="00AA12B0" w:rsidRPr="00AA65E6" w:rsidRDefault="00AA12B0" w:rsidP="00071D43"/>
        </w:tc>
      </w:tr>
      <w:tr w:rsidR="0006184C" w:rsidRPr="00AA65E6" w14:paraId="3FD9F481" w14:textId="77777777" w:rsidTr="00E829B4">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tcPr>
          <w:p w14:paraId="229A6B3F" w14:textId="77777777" w:rsidR="0006184C" w:rsidRPr="00AA12B0" w:rsidRDefault="0006184C" w:rsidP="00071D43">
            <w:pPr>
              <w:rPr>
                <w:rFonts w:ascii="FiraGO SemiBold" w:hAnsi="FiraGO SemiBold" w:cs="FiraGO SemiBold"/>
              </w:rPr>
            </w:pPr>
            <w:r w:rsidRPr="00AA12B0">
              <w:rPr>
                <w:rFonts w:ascii="FiraGO SemiBold" w:hAnsi="FiraGO SemiBold" w:cs="FiraGO SemiBold"/>
              </w:rPr>
              <w:t>Ráðuneyti</w:t>
            </w:r>
          </w:p>
        </w:tc>
        <w:tc>
          <w:tcPr>
            <w:tcW w:w="705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tcPr>
          <w:p w14:paraId="19111832" w14:textId="77777777" w:rsidR="0006184C" w:rsidRPr="00AA65E6" w:rsidRDefault="0006184C" w:rsidP="00071D43"/>
        </w:tc>
      </w:tr>
      <w:tr w:rsidR="0006184C" w:rsidRPr="00AA65E6" w14:paraId="745C5934" w14:textId="77777777" w:rsidTr="00E829B4">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tcPr>
          <w:p w14:paraId="2785D780" w14:textId="77777777" w:rsidR="0006184C" w:rsidRPr="00AA12B0" w:rsidRDefault="0006184C" w:rsidP="00071D43">
            <w:pPr>
              <w:rPr>
                <w:rFonts w:ascii="FiraGO SemiBold" w:hAnsi="FiraGO SemiBold" w:cs="FiraGO SemiBold"/>
              </w:rPr>
            </w:pPr>
            <w:r w:rsidRPr="00AA12B0">
              <w:rPr>
                <w:rFonts w:ascii="FiraGO SemiBold" w:hAnsi="FiraGO SemiBold" w:cs="FiraGO SemiBold"/>
              </w:rPr>
              <w:t>Dagsetning</w:t>
            </w:r>
          </w:p>
        </w:tc>
        <w:tc>
          <w:tcPr>
            <w:tcW w:w="705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tcPr>
          <w:p w14:paraId="54A90CC9" w14:textId="6D000AC0" w:rsidR="0006184C" w:rsidRPr="00AA65E6" w:rsidRDefault="0006184C" w:rsidP="00071D43"/>
        </w:tc>
      </w:tr>
    </w:tbl>
    <w:p w14:paraId="1B6128F4" w14:textId="77777777" w:rsidR="00D466EC" w:rsidRDefault="00D466EC" w:rsidP="0006184C">
      <w:pPr>
        <w:pStyle w:val="Fyrirsgn1"/>
      </w:pPr>
    </w:p>
    <w:p w14:paraId="15D70619" w14:textId="28ECB179" w:rsidR="0006184C" w:rsidRPr="00AA65E6" w:rsidRDefault="0006184C" w:rsidP="0006184C">
      <w:pPr>
        <w:pStyle w:val="Fyrirsgn1"/>
      </w:pPr>
      <w:r w:rsidRPr="00AA65E6">
        <w:t>Fyrsta skref: Réttindi og áhrif</w:t>
      </w:r>
    </w:p>
    <w:tbl>
      <w:tblPr>
        <w:tblW w:w="8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9"/>
      </w:tblGrid>
      <w:tr w:rsidR="0006184C" w:rsidRPr="00AA65E6" w14:paraId="3EE4EFA8" w14:textId="77777777" w:rsidTr="00E829B4">
        <w:trPr>
          <w:trHeight w:val="300"/>
        </w:trPr>
        <w:tc>
          <w:tcPr>
            <w:tcW w:w="8749"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hideMark/>
          </w:tcPr>
          <w:p w14:paraId="75119744" w14:textId="77777777" w:rsidR="0006184C" w:rsidRPr="00AA12B0" w:rsidRDefault="0006184C" w:rsidP="00071D43">
            <w:pPr>
              <w:rPr>
                <w:rFonts w:ascii="FiraGO SemiBold" w:hAnsi="FiraGO SemiBold" w:cs="FiraGO SemiBold"/>
              </w:rPr>
            </w:pPr>
            <w:r w:rsidRPr="00AA12B0">
              <w:rPr>
                <w:rFonts w:ascii="FiraGO SemiBold" w:hAnsi="FiraGO SemiBold" w:cs="FiraGO SemiBold"/>
              </w:rPr>
              <w:t>Hvert er markmið ákvörðunarinnar og eru einhver sérstök markmið sem snúa að börnum?</w:t>
            </w:r>
          </w:p>
        </w:tc>
      </w:tr>
      <w:tr w:rsidR="0006184C" w:rsidRPr="00AA65E6" w14:paraId="55E0FCFE" w14:textId="77777777" w:rsidTr="00E829B4">
        <w:trPr>
          <w:trHeight w:val="300"/>
        </w:trPr>
        <w:tc>
          <w:tcPr>
            <w:tcW w:w="8749"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0" w:type="dxa"/>
            </w:tcMar>
          </w:tcPr>
          <w:p w14:paraId="6FCAE5DB" w14:textId="5544D724" w:rsidR="006C165B" w:rsidRPr="00AA65E6" w:rsidRDefault="006C165B" w:rsidP="00071D43"/>
        </w:tc>
      </w:tr>
    </w:tbl>
    <w:p w14:paraId="33566E9F" w14:textId="77777777" w:rsidR="0006184C" w:rsidRPr="00AA65E6" w:rsidRDefault="0006184C" w:rsidP="0006184C">
      <w:pPr>
        <w:pStyle w:val="Fyrirsgn3"/>
        <w:ind w:left="0"/>
      </w:pPr>
      <w:r w:rsidRPr="00AA65E6">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906"/>
        <w:gridCol w:w="5420"/>
      </w:tblGrid>
      <w:tr w:rsidR="0006184C" w:rsidRPr="00AA65E6" w14:paraId="4F3BDDE4" w14:textId="77777777" w:rsidTr="00E829B4">
        <w:trPr>
          <w:trHeight w:val="300"/>
        </w:trPr>
        <w:tc>
          <w:tcPr>
            <w:tcW w:w="9765" w:type="dxa"/>
            <w:gridSpan w:val="3"/>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15DE9524" w14:textId="77777777" w:rsidR="0006184C" w:rsidRPr="00D337D2" w:rsidRDefault="0006184C" w:rsidP="00071D43">
            <w:pPr>
              <w:rPr>
                <w:rFonts w:ascii="FiraGO SemiBold" w:hAnsi="FiraGO SemiBold" w:cs="FiraGO SemiBold"/>
              </w:rPr>
            </w:pPr>
            <w:r w:rsidRPr="00D337D2">
              <w:rPr>
                <w:rFonts w:ascii="FiraGO SemiBold" w:hAnsi="FiraGO SemiBold" w:cs="FiraGO SemiBold"/>
              </w:rPr>
              <w:t xml:space="preserve">Á hvaða réttindi barna reynir í málinu út frá barnasáttmálanum? </w:t>
            </w:r>
          </w:p>
          <w:p w14:paraId="170C5594" w14:textId="77777777" w:rsidR="0006184C" w:rsidRPr="00AA65E6" w:rsidRDefault="0006184C" w:rsidP="00071D43">
            <w:r w:rsidRPr="00AA65E6">
              <w:t>Mikilvægt er að hafa sérstaklega í huga meginreglur barnasáttmálans, 2. gr. um jafnræði, 3. gr. um það sem er barni fyrir bestu, 6. gr. um rétt til lífs og þroska og 12. gr. um rétt til þátttöku.</w:t>
            </w:r>
          </w:p>
        </w:tc>
      </w:tr>
      <w:tr w:rsidR="0006184C" w:rsidRPr="00AA65E6" w14:paraId="1FDB447A" w14:textId="77777777" w:rsidTr="00E829B4">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46BC4679" w14:textId="77777777" w:rsidR="0006184C" w:rsidRPr="00D337D2" w:rsidRDefault="0006184C" w:rsidP="00071D43">
            <w:pPr>
              <w:rPr>
                <w:rFonts w:ascii="FiraGO SemiBold" w:hAnsi="FiraGO SemiBold" w:cs="FiraGO SemiBold"/>
              </w:rPr>
            </w:pPr>
            <w:r w:rsidRPr="00D337D2">
              <w:rPr>
                <w:rFonts w:ascii="FiraGO SemiBold" w:hAnsi="FiraGO SemiBold" w:cs="FiraGO SemiBold"/>
              </w:rPr>
              <w:t>Grein barnasáttmálans</w:t>
            </w:r>
          </w:p>
        </w:tc>
        <w:tc>
          <w:tcPr>
            <w:tcW w:w="945"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3FE87735" w14:textId="77777777" w:rsidR="0006184C" w:rsidRPr="00D337D2" w:rsidRDefault="0006184C" w:rsidP="00071D43">
            <w:pPr>
              <w:rPr>
                <w:rFonts w:ascii="FiraGO SemiBold" w:hAnsi="FiraGO SemiBold" w:cs="FiraGO SemiBold"/>
              </w:rPr>
            </w:pPr>
            <w:r w:rsidRPr="00D337D2">
              <w:rPr>
                <w:rFonts w:ascii="FiraGO SemiBold" w:hAnsi="FiraGO SemiBold" w:cs="FiraGO SemiBold"/>
              </w:rPr>
              <w:t>Númer </w:t>
            </w:r>
          </w:p>
        </w:tc>
        <w:tc>
          <w:tcPr>
            <w:tcW w:w="6225"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543211A2" w14:textId="77777777" w:rsidR="0006184C" w:rsidRPr="00D337D2" w:rsidRDefault="0006184C" w:rsidP="00071D43">
            <w:pPr>
              <w:rPr>
                <w:rFonts w:ascii="FiraGO SemiBold" w:hAnsi="FiraGO SemiBold" w:cs="FiraGO SemiBold"/>
              </w:rPr>
            </w:pPr>
            <w:r w:rsidRPr="00D337D2">
              <w:rPr>
                <w:rFonts w:ascii="FiraGO SemiBold" w:hAnsi="FiraGO SemiBold" w:cs="FiraGO SemiBold"/>
              </w:rPr>
              <w:t>Hver eru áhrifin?</w:t>
            </w:r>
          </w:p>
        </w:tc>
      </w:tr>
      <w:tr w:rsidR="0006184C" w:rsidRPr="00AA65E6" w14:paraId="55F978D0" w14:textId="77777777" w:rsidTr="00E829B4">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39DEC0E1" w14:textId="77777777" w:rsidR="0006184C" w:rsidRPr="00AA65E6" w:rsidRDefault="0006184C" w:rsidP="00071D43"/>
        </w:tc>
        <w:tc>
          <w:tcPr>
            <w:tcW w:w="94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319A594C" w14:textId="77777777" w:rsidR="0006184C" w:rsidRPr="00AA65E6" w:rsidRDefault="0006184C" w:rsidP="00071D43"/>
        </w:tc>
        <w:tc>
          <w:tcPr>
            <w:tcW w:w="622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09607F1F" w14:textId="77777777" w:rsidR="0006184C" w:rsidRPr="00AA65E6" w:rsidRDefault="0006184C" w:rsidP="00071D43"/>
        </w:tc>
      </w:tr>
      <w:tr w:rsidR="0006184C" w:rsidRPr="00AA65E6" w14:paraId="3D6A8F9C" w14:textId="77777777" w:rsidTr="00E829B4">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5E9CB860" w14:textId="77777777" w:rsidR="0006184C" w:rsidRPr="00AA65E6" w:rsidRDefault="0006184C" w:rsidP="00071D43"/>
        </w:tc>
        <w:tc>
          <w:tcPr>
            <w:tcW w:w="945"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3D5A1B88" w14:textId="77777777" w:rsidR="0006184C" w:rsidRPr="00AA65E6" w:rsidRDefault="0006184C" w:rsidP="00071D43">
            <w:r w:rsidRPr="00AA65E6">
              <w:t> </w:t>
            </w:r>
          </w:p>
        </w:tc>
        <w:tc>
          <w:tcPr>
            <w:tcW w:w="6225"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44DF1662" w14:textId="77777777" w:rsidR="0006184C" w:rsidRPr="00AA65E6" w:rsidRDefault="0006184C" w:rsidP="00071D43">
            <w:r w:rsidRPr="00AA65E6">
              <w:t> </w:t>
            </w:r>
          </w:p>
        </w:tc>
      </w:tr>
      <w:tr w:rsidR="0006184C" w:rsidRPr="00AA65E6" w14:paraId="31E70C2C" w14:textId="77777777" w:rsidTr="00E829B4">
        <w:trPr>
          <w:trHeight w:val="300"/>
        </w:trPr>
        <w:tc>
          <w:tcPr>
            <w:tcW w:w="2580"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3C141DA0" w14:textId="77777777" w:rsidR="0006184C" w:rsidRPr="00AA65E6" w:rsidRDefault="0006184C" w:rsidP="00071D43"/>
        </w:tc>
        <w:tc>
          <w:tcPr>
            <w:tcW w:w="94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6AC167AD" w14:textId="77777777" w:rsidR="0006184C" w:rsidRPr="00AA65E6" w:rsidRDefault="0006184C" w:rsidP="00071D43"/>
        </w:tc>
        <w:tc>
          <w:tcPr>
            <w:tcW w:w="622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18B34EE9" w14:textId="77777777" w:rsidR="0006184C" w:rsidRPr="00AA65E6" w:rsidRDefault="0006184C" w:rsidP="00071D43"/>
        </w:tc>
      </w:tr>
    </w:tbl>
    <w:p w14:paraId="07CAD16C" w14:textId="77777777" w:rsidR="0006184C" w:rsidRPr="00AA65E6" w:rsidRDefault="0006184C" w:rsidP="0006184C"/>
    <w:tbl>
      <w:tblPr>
        <w:tblW w:w="8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9"/>
      </w:tblGrid>
      <w:tr w:rsidR="0006184C" w:rsidRPr="00AA65E6" w14:paraId="1F06546C" w14:textId="77777777" w:rsidTr="00E829B4">
        <w:trPr>
          <w:trHeight w:val="300"/>
        </w:trPr>
        <w:tc>
          <w:tcPr>
            <w:tcW w:w="8749"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0AD0E31F" w14:textId="77777777" w:rsidR="0006184C" w:rsidRPr="003B09F9" w:rsidRDefault="0006184C" w:rsidP="00071D43">
            <w:pPr>
              <w:rPr>
                <w:rFonts w:ascii="FiraGO SemiBold" w:hAnsi="FiraGO SemiBold" w:cs="FiraGO SemiBold"/>
              </w:rPr>
            </w:pPr>
            <w:r w:rsidRPr="003B09F9">
              <w:rPr>
                <w:rFonts w:ascii="FiraGO SemiBold" w:hAnsi="FiraGO SemiBold" w:cs="FiraGO SemiBold"/>
              </w:rPr>
              <w:t>Áhrif á börn</w:t>
            </w:r>
          </w:p>
          <w:p w14:paraId="0AA5C94C" w14:textId="77777777" w:rsidR="0006184C" w:rsidRPr="00AA65E6" w:rsidRDefault="0006184C" w:rsidP="00071D43">
            <w:r w:rsidRPr="00AA65E6">
              <w:t xml:space="preserve">Eru áhrif á börn talin vera jákvæð, neikvæð eða hlutlaus? </w:t>
            </w:r>
          </w:p>
          <w:p w14:paraId="15282275" w14:textId="77777777" w:rsidR="0006184C" w:rsidRPr="00AA65E6" w:rsidRDefault="0006184C" w:rsidP="00071D43">
            <w:r w:rsidRPr="00AA65E6">
              <w:t xml:space="preserve">Eru áhrif á börn bein eða óbein? </w:t>
            </w:r>
          </w:p>
          <w:p w14:paraId="3FBE9EAC" w14:textId="77777777" w:rsidR="0006184C" w:rsidRPr="00AA65E6" w:rsidRDefault="0006184C" w:rsidP="00071D43">
            <w:r w:rsidRPr="00AA65E6">
              <w:t xml:space="preserve">Eru áhrif á börn til lengri tíma eða skemmri tíma? </w:t>
            </w:r>
          </w:p>
          <w:p w14:paraId="0EDA00DB" w14:textId="77777777" w:rsidR="0006184C" w:rsidRPr="00AA65E6" w:rsidRDefault="0006184C" w:rsidP="00071D43">
            <w:r w:rsidRPr="00AA65E6">
              <w:t xml:space="preserve">Verða ákveðnir hópar barna fyrir meiri áhrifum en aðrir? Ef já,- hvaða hópar eru það? </w:t>
            </w:r>
          </w:p>
          <w:p w14:paraId="5C5F9943" w14:textId="22BB4E13" w:rsidR="0006184C" w:rsidRPr="00AA65E6" w:rsidRDefault="0006184C" w:rsidP="00071D43">
            <w:r w:rsidRPr="00AA65E6">
              <w:t xml:space="preserve">Hér þarf sérstaklega að hafa í huga áhrif á viðkvæma hópa barna. </w:t>
            </w:r>
          </w:p>
          <w:p w14:paraId="5A879906" w14:textId="77777777" w:rsidR="0006184C" w:rsidRPr="00AA65E6" w:rsidRDefault="0006184C" w:rsidP="00071D43">
            <w:r w:rsidRPr="00AA65E6">
              <w:t>Með ólíkum hópum getur m.a. verið átt við börn á ákveðnum aldri, t.d. ung börn, ungmenni, o.s.frv.</w:t>
            </w:r>
          </w:p>
        </w:tc>
      </w:tr>
      <w:tr w:rsidR="0006184C" w:rsidRPr="00AA65E6" w14:paraId="7419AFAC" w14:textId="77777777" w:rsidTr="00E829B4">
        <w:trPr>
          <w:trHeight w:val="300"/>
        </w:trPr>
        <w:tc>
          <w:tcPr>
            <w:tcW w:w="8749"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50E17386" w14:textId="63F69E95" w:rsidR="0006184C" w:rsidRPr="00AA65E6" w:rsidRDefault="0006184C" w:rsidP="00071D43">
            <w:pPr>
              <w:rPr>
                <w:b/>
                <w:bCs/>
              </w:rPr>
            </w:pPr>
          </w:p>
        </w:tc>
      </w:tr>
    </w:tbl>
    <w:p w14:paraId="18754B14" w14:textId="77777777" w:rsidR="0006184C" w:rsidRPr="00AA65E6" w:rsidRDefault="0006184C" w:rsidP="0006184C"/>
    <w:tbl>
      <w:tblPr>
        <w:tblW w:w="8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9"/>
      </w:tblGrid>
      <w:tr w:rsidR="0006184C" w:rsidRPr="00AA65E6" w14:paraId="27786480" w14:textId="77777777" w:rsidTr="00E829B4">
        <w:trPr>
          <w:trHeight w:val="300"/>
        </w:trPr>
        <w:tc>
          <w:tcPr>
            <w:tcW w:w="8749"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66CDFFD3" w14:textId="77777777" w:rsidR="0006184C" w:rsidRPr="003B09F9" w:rsidRDefault="0006184C" w:rsidP="00071D43">
            <w:pPr>
              <w:rPr>
                <w:rFonts w:ascii="FiraGO SemiBold" w:hAnsi="FiraGO SemiBold" w:cs="FiraGO SemiBold"/>
              </w:rPr>
            </w:pPr>
            <w:r w:rsidRPr="003B09F9">
              <w:rPr>
                <w:rFonts w:ascii="FiraGO SemiBold" w:hAnsi="FiraGO SemiBold" w:cs="FiraGO SemiBold"/>
              </w:rPr>
              <w:t>Hvaða gögn liggja til grundvallar matinu?</w:t>
            </w:r>
          </w:p>
          <w:p w14:paraId="07DC3F63" w14:textId="77777777" w:rsidR="0006184C" w:rsidRPr="00AA65E6" w:rsidRDefault="0006184C" w:rsidP="00071D43">
            <w:r w:rsidRPr="00AA65E6">
              <w:t>T.d. rannsóknir, tölfræðiupplýsingar, opinberar skýrslur, niðurstöður barnaþinga,</w:t>
            </w:r>
            <w:r>
              <w:t xml:space="preserve"> </w:t>
            </w:r>
            <w:r w:rsidRPr="00AA65E6">
              <w:t>niðurstöður samráðs við börn eða hagsmunahópa.</w:t>
            </w:r>
          </w:p>
        </w:tc>
      </w:tr>
      <w:tr w:rsidR="0006184C" w:rsidRPr="00AA65E6" w14:paraId="2F984630" w14:textId="77777777" w:rsidTr="00E829B4">
        <w:trPr>
          <w:trHeight w:val="300"/>
        </w:trPr>
        <w:tc>
          <w:tcPr>
            <w:tcW w:w="8749"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tcPr>
          <w:p w14:paraId="50B44A6E" w14:textId="77777777" w:rsidR="0006184C" w:rsidRPr="00AA65E6" w:rsidRDefault="0006184C" w:rsidP="00071D43"/>
        </w:tc>
      </w:tr>
    </w:tbl>
    <w:p w14:paraId="7FC96C4F" w14:textId="77777777" w:rsidR="0006184C" w:rsidRPr="00AA65E6" w:rsidRDefault="0006184C" w:rsidP="0006184C">
      <w:r w:rsidRPr="00AA65E6">
        <w:t> </w:t>
      </w:r>
    </w:p>
    <w:p w14:paraId="6D4D20D6" w14:textId="016934F3" w:rsidR="0006184C" w:rsidRPr="00AA65E6" w:rsidRDefault="0006184C" w:rsidP="0006184C">
      <w:pPr>
        <w:pStyle w:val="Fyrirsgn1"/>
      </w:pPr>
      <w:r w:rsidRPr="00AA65E6">
        <w:lastRenderedPageBreak/>
        <w:t>Annað skref: Mótvægisaðgerðir og samráð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1433"/>
        <w:gridCol w:w="3197"/>
      </w:tblGrid>
      <w:tr w:rsidR="0006184C" w:rsidRPr="00AA65E6" w14:paraId="6B93A196" w14:textId="77777777" w:rsidTr="00E829B4">
        <w:trPr>
          <w:trHeight w:val="300"/>
        </w:trPr>
        <w:tc>
          <w:tcPr>
            <w:tcW w:w="9915" w:type="dxa"/>
            <w:gridSpan w:val="3"/>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42F1A19C" w14:textId="77777777" w:rsidR="0006184C" w:rsidRPr="00D337D2" w:rsidRDefault="0006184C" w:rsidP="00071D43">
            <w:pPr>
              <w:rPr>
                <w:rFonts w:ascii="FiraGO SemiBold" w:hAnsi="FiraGO SemiBold" w:cs="FiraGO SemiBold"/>
              </w:rPr>
            </w:pPr>
            <w:r w:rsidRPr="00D337D2">
              <w:rPr>
                <w:rFonts w:ascii="FiraGO SemiBold" w:hAnsi="FiraGO SemiBold" w:cs="FiraGO SemiBold"/>
              </w:rPr>
              <w:t xml:space="preserve">Ráðstafanir vegna neikvæðra áhrifa   </w:t>
            </w:r>
          </w:p>
          <w:p w14:paraId="4AD1BEDB" w14:textId="77777777" w:rsidR="0006184C" w:rsidRPr="00AA65E6" w:rsidRDefault="0006184C" w:rsidP="00071D43">
            <w:r w:rsidRPr="00AA65E6">
              <w:t>Hvað verður gert til þess að draga úr neikvæðum áhrifum á börn? Ef matið hefur leitt í ljós að fyrirhuguð ákvörðun hefur neikvæð áhrif á börn ber að leita leiða til þess að draga úr þeim áhrifum og grípa til mótvægisaðgerða.</w:t>
            </w:r>
            <w:r w:rsidRPr="00AA65E6">
              <w:rPr>
                <w:sz w:val="20"/>
                <w:szCs w:val="20"/>
              </w:rPr>
              <w:t xml:space="preserve">  </w:t>
            </w:r>
          </w:p>
        </w:tc>
      </w:tr>
      <w:tr w:rsidR="0006184C" w:rsidRPr="00AA65E6" w14:paraId="47BD1401" w14:textId="77777777" w:rsidTr="00E829B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19AAE304" w14:textId="77777777" w:rsidR="0006184C" w:rsidRPr="00AA65E6" w:rsidRDefault="0006184C" w:rsidP="00071D43">
            <w:r w:rsidRPr="003B09F9">
              <w:rPr>
                <w:rFonts w:ascii="FiraGO SemiBold" w:hAnsi="FiraGO SemiBold" w:cs="FiraGO SemiBold"/>
              </w:rPr>
              <w:t>Mótvægisaðgerð</w:t>
            </w:r>
            <w:r w:rsidRPr="00AA65E6">
              <w:t> </w:t>
            </w:r>
            <w:r>
              <w:t>(</w:t>
            </w:r>
            <w:r w:rsidRPr="00800D2A">
              <w:t>Hvað felur aðgerðin í sér og hverju er verið að stíga stemmu við?</w:t>
            </w:r>
            <w:r>
              <w:t>)</w:t>
            </w:r>
          </w:p>
        </w:tc>
        <w:tc>
          <w:tcPr>
            <w:tcW w:w="1545"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4BD3DD1B" w14:textId="77777777" w:rsidR="0006184C" w:rsidRPr="003B09F9" w:rsidRDefault="0006184C" w:rsidP="00071D43">
            <w:pPr>
              <w:rPr>
                <w:rFonts w:ascii="FiraGO SemiBold" w:hAnsi="FiraGO SemiBold" w:cs="FiraGO SemiBold"/>
              </w:rPr>
            </w:pPr>
            <w:r w:rsidRPr="003B09F9">
              <w:rPr>
                <w:rFonts w:ascii="FiraGO SemiBold" w:hAnsi="FiraGO SemiBold" w:cs="FiraGO SemiBold"/>
              </w:rPr>
              <w:t>Tímalengd </w:t>
            </w:r>
          </w:p>
        </w:tc>
        <w:tc>
          <w:tcPr>
            <w:tcW w:w="3675"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19D627AF" w14:textId="77777777" w:rsidR="0006184C" w:rsidRPr="003B09F9" w:rsidRDefault="0006184C" w:rsidP="00071D43">
            <w:pPr>
              <w:rPr>
                <w:rFonts w:ascii="FiraGO SemiBold" w:hAnsi="FiraGO SemiBold" w:cs="FiraGO SemiBold"/>
              </w:rPr>
            </w:pPr>
            <w:r w:rsidRPr="003B09F9">
              <w:rPr>
                <w:rFonts w:ascii="FiraGO SemiBold" w:hAnsi="FiraGO SemiBold" w:cs="FiraGO SemiBold"/>
              </w:rPr>
              <w:t>Ábyrgðaraðili </w:t>
            </w:r>
          </w:p>
        </w:tc>
      </w:tr>
      <w:tr w:rsidR="0006184C" w:rsidRPr="00AA65E6" w14:paraId="2094BE63" w14:textId="77777777" w:rsidTr="00E829B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3BB54361" w14:textId="77777777" w:rsidR="0006184C" w:rsidRPr="00AA65E6" w:rsidRDefault="0006184C" w:rsidP="00071D43"/>
        </w:tc>
        <w:tc>
          <w:tcPr>
            <w:tcW w:w="154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33E6B1FC" w14:textId="77777777" w:rsidR="0006184C" w:rsidRPr="00AA65E6" w:rsidRDefault="0006184C" w:rsidP="00071D43"/>
        </w:tc>
        <w:tc>
          <w:tcPr>
            <w:tcW w:w="367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3446F0E8" w14:textId="77777777" w:rsidR="0006184C" w:rsidRPr="00AA65E6" w:rsidRDefault="0006184C" w:rsidP="00071D43"/>
        </w:tc>
      </w:tr>
      <w:tr w:rsidR="0006184C" w:rsidRPr="00AA65E6" w14:paraId="642E6384" w14:textId="77777777" w:rsidTr="00E829B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0558A819" w14:textId="77777777" w:rsidR="0006184C" w:rsidRPr="00AA65E6" w:rsidRDefault="0006184C" w:rsidP="00071D43"/>
        </w:tc>
        <w:tc>
          <w:tcPr>
            <w:tcW w:w="1545"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3535692D" w14:textId="77777777" w:rsidR="0006184C" w:rsidRPr="00AA65E6" w:rsidRDefault="0006184C" w:rsidP="00071D43">
            <w:r w:rsidRPr="00AA65E6">
              <w:t> </w:t>
            </w:r>
          </w:p>
        </w:tc>
        <w:tc>
          <w:tcPr>
            <w:tcW w:w="3675"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5D10AFA0" w14:textId="77777777" w:rsidR="0006184C" w:rsidRPr="00AA65E6" w:rsidRDefault="0006184C" w:rsidP="00071D43">
            <w:r w:rsidRPr="00AA65E6">
              <w:t> </w:t>
            </w:r>
          </w:p>
        </w:tc>
      </w:tr>
    </w:tbl>
    <w:p w14:paraId="14E9B8D7" w14:textId="36D30D5A" w:rsidR="0006184C" w:rsidRPr="00AA65E6" w:rsidRDefault="0006184C" w:rsidP="0006184C">
      <w:r w:rsidRPr="00AA65E6">
        <w:t> </w:t>
      </w:r>
    </w:p>
    <w:tbl>
      <w:tblPr>
        <w:tblW w:w="8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2417"/>
        <w:gridCol w:w="2326"/>
        <w:gridCol w:w="2171"/>
      </w:tblGrid>
      <w:tr w:rsidR="0006184C" w:rsidRPr="00AA65E6" w14:paraId="5C9C3F43" w14:textId="77777777" w:rsidTr="006D30B1">
        <w:trPr>
          <w:trHeight w:val="300"/>
        </w:trPr>
        <w:tc>
          <w:tcPr>
            <w:tcW w:w="8749" w:type="dxa"/>
            <w:gridSpan w:val="4"/>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6564CD18" w14:textId="77777777" w:rsidR="0006184C" w:rsidRPr="00BC695D" w:rsidRDefault="0006184C" w:rsidP="00071D43">
            <w:pPr>
              <w:rPr>
                <w:rFonts w:ascii="FiraGO SemiBold" w:hAnsi="FiraGO SemiBold" w:cs="FiraGO SemiBold"/>
              </w:rPr>
            </w:pPr>
            <w:r w:rsidRPr="00BC695D">
              <w:rPr>
                <w:rFonts w:ascii="FiraGO SemiBold" w:hAnsi="FiraGO SemiBold" w:cs="FiraGO SemiBold"/>
              </w:rPr>
              <w:t xml:space="preserve">Þátttaka barna  </w:t>
            </w:r>
          </w:p>
          <w:p w14:paraId="671D0C60" w14:textId="77777777" w:rsidR="0006184C" w:rsidRPr="00AA65E6" w:rsidRDefault="0006184C" w:rsidP="00071D43">
            <w:r w:rsidRPr="00AA65E6">
              <w:t xml:space="preserve">Hvernig var samráði við börn háttað í vinnunni? </w:t>
            </w:r>
          </w:p>
          <w:p w14:paraId="6070A5FA" w14:textId="77777777" w:rsidR="0006184C" w:rsidRPr="00AA65E6" w:rsidRDefault="0006184C" w:rsidP="00071D43">
            <w:r w:rsidRPr="00AA65E6">
              <w:t xml:space="preserve">Til að hægt sé að meta áhrif á börn með fullnægjandi hætti þarf að taka til greina sjónarmið barna sem koma til með að verða fyrir áhrifum. Mikilvægt er að skrá til hverra var leitað eftir samráði, hvernig samráðið fór fram og að hvaða leyti var tekið tillit til þess sem fram kom í samráðinu.  </w:t>
            </w:r>
          </w:p>
        </w:tc>
      </w:tr>
      <w:tr w:rsidR="006C165B" w:rsidRPr="00AA65E6" w14:paraId="4598E759" w14:textId="77777777" w:rsidTr="006C165B">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7133C634" w14:textId="77777777" w:rsidR="006C165B" w:rsidRPr="00BC695D" w:rsidRDefault="006C165B" w:rsidP="006C165B">
            <w:pPr>
              <w:rPr>
                <w:rFonts w:ascii="FiraGO SemiBold" w:hAnsi="FiraGO SemiBold" w:cs="FiraGO SemiBold"/>
              </w:rPr>
            </w:pPr>
            <w:r w:rsidRPr="00BC695D">
              <w:rPr>
                <w:rFonts w:ascii="FiraGO SemiBold" w:hAnsi="FiraGO SemiBold" w:cs="FiraGO SemiBold"/>
              </w:rPr>
              <w:t>Til hverra var leitað? </w:t>
            </w:r>
          </w:p>
        </w:tc>
        <w:tc>
          <w:tcPr>
            <w:tcW w:w="2417"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6A47A310" w14:textId="77777777" w:rsidR="006C165B" w:rsidRPr="00BC695D" w:rsidRDefault="006C165B" w:rsidP="006C165B">
            <w:pPr>
              <w:rPr>
                <w:rFonts w:ascii="FiraGO SemiBold" w:hAnsi="FiraGO SemiBold" w:cs="FiraGO SemiBold"/>
              </w:rPr>
            </w:pPr>
            <w:r w:rsidRPr="00BC695D">
              <w:rPr>
                <w:rFonts w:ascii="FiraGO SemiBold" w:hAnsi="FiraGO SemiBold" w:cs="FiraGO SemiBold"/>
              </w:rPr>
              <w:t>Hvernig fór samráðið fram? </w:t>
            </w:r>
          </w:p>
        </w:tc>
        <w:tc>
          <w:tcPr>
            <w:tcW w:w="2326"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tcPr>
          <w:p w14:paraId="5947857C" w14:textId="2D93E038" w:rsidR="006C165B" w:rsidRPr="00250B92" w:rsidRDefault="006C165B" w:rsidP="006C165B">
            <w:pPr>
              <w:rPr>
                <w:rFonts w:ascii="FiraGO SemiBold" w:hAnsi="FiraGO SemiBold" w:cs="FiraGO SemiBold"/>
              </w:rPr>
            </w:pPr>
            <w:r w:rsidRPr="00250B92">
              <w:rPr>
                <w:rFonts w:ascii="FiraGO SemiBold" w:hAnsi="FiraGO SemiBold" w:cs="FiraGO SemiBold"/>
              </w:rPr>
              <w:t>Hver voru meginatriði sem komu fram í samráðinu?</w:t>
            </w:r>
          </w:p>
        </w:tc>
        <w:tc>
          <w:tcPr>
            <w:tcW w:w="2171"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27D8DCBC" w14:textId="42459F81" w:rsidR="006C165B" w:rsidRPr="00250B92" w:rsidRDefault="006C165B" w:rsidP="006C165B">
            <w:pPr>
              <w:rPr>
                <w:rFonts w:ascii="FiraGO SemiBold" w:hAnsi="FiraGO SemiBold" w:cs="FiraGO SemiBold"/>
              </w:rPr>
            </w:pPr>
            <w:r w:rsidRPr="00250B92">
              <w:rPr>
                <w:rFonts w:ascii="FiraGO SemiBold" w:hAnsi="FiraGO SemiBold" w:cs="FiraGO SemiBold"/>
              </w:rPr>
              <w:t>Að hvaða leiti var tekið tillit til skoðana þeirra sem leitað var til? </w:t>
            </w:r>
          </w:p>
        </w:tc>
      </w:tr>
      <w:tr w:rsidR="006C165B" w:rsidRPr="00AA65E6" w14:paraId="5B0A30E1" w14:textId="77777777" w:rsidTr="006D30B1">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15F00D03" w14:textId="77777777" w:rsidR="006C165B" w:rsidRPr="00AA65E6" w:rsidRDefault="006C165B" w:rsidP="006C165B">
            <w:r w:rsidRPr="00AA65E6">
              <w:t> </w:t>
            </w:r>
          </w:p>
        </w:tc>
        <w:tc>
          <w:tcPr>
            <w:tcW w:w="2417"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352FF11A" w14:textId="77777777" w:rsidR="006C165B" w:rsidRPr="00AA65E6" w:rsidRDefault="006C165B" w:rsidP="006C165B">
            <w:r w:rsidRPr="00AA65E6">
              <w:t> </w:t>
            </w:r>
          </w:p>
        </w:tc>
        <w:tc>
          <w:tcPr>
            <w:tcW w:w="2326"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0B413117" w14:textId="309E3583" w:rsidR="006C165B" w:rsidRPr="00AA65E6" w:rsidRDefault="006C165B" w:rsidP="006C165B">
            <w:r w:rsidRPr="00AA65E6">
              <w:t> </w:t>
            </w:r>
          </w:p>
        </w:tc>
        <w:tc>
          <w:tcPr>
            <w:tcW w:w="2171"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5F04ED23" w14:textId="77777777" w:rsidR="006C165B" w:rsidRPr="00AA65E6" w:rsidRDefault="006C165B" w:rsidP="006C165B">
            <w:r w:rsidRPr="00AA65E6">
              <w:t> </w:t>
            </w:r>
          </w:p>
        </w:tc>
      </w:tr>
      <w:tr w:rsidR="006C165B" w:rsidRPr="00AA65E6" w14:paraId="531BC375" w14:textId="77777777" w:rsidTr="006D30B1">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3102076C" w14:textId="77777777" w:rsidR="006C165B" w:rsidRPr="00AA65E6" w:rsidRDefault="006C165B" w:rsidP="006C165B"/>
        </w:tc>
        <w:tc>
          <w:tcPr>
            <w:tcW w:w="2417"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35E3925A" w14:textId="77777777" w:rsidR="006C165B" w:rsidRPr="00AA65E6" w:rsidRDefault="006C165B" w:rsidP="006C165B">
            <w:r w:rsidRPr="00AA65E6">
              <w:t> </w:t>
            </w:r>
          </w:p>
        </w:tc>
        <w:tc>
          <w:tcPr>
            <w:tcW w:w="2326"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7672518C" w14:textId="77777777" w:rsidR="006C165B" w:rsidRPr="00AA65E6" w:rsidRDefault="006C165B" w:rsidP="006C165B">
            <w:r w:rsidRPr="00AA65E6">
              <w:t> </w:t>
            </w:r>
          </w:p>
        </w:tc>
        <w:tc>
          <w:tcPr>
            <w:tcW w:w="2171"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1AAF534F" w14:textId="77777777" w:rsidR="006C165B" w:rsidRPr="00AA65E6" w:rsidRDefault="006C165B" w:rsidP="006C165B">
            <w:r w:rsidRPr="00AA65E6">
              <w:t> </w:t>
            </w:r>
          </w:p>
        </w:tc>
      </w:tr>
    </w:tbl>
    <w:p w14:paraId="6B263D76" w14:textId="77777777" w:rsidR="0006184C" w:rsidRPr="00AA65E6" w:rsidRDefault="0006184C" w:rsidP="0006184C">
      <w:r>
        <w:t> </w:t>
      </w:r>
    </w:p>
    <w:p w14:paraId="1D72624F" w14:textId="77777777" w:rsidR="0040020E" w:rsidRDefault="0040020E">
      <w:pPr>
        <w:tabs>
          <w:tab w:val="clear" w:pos="340"/>
        </w:tabs>
        <w:spacing w:after="160" w:line="259" w:lineRule="auto"/>
        <w:rPr>
          <w:rFonts w:ascii="FiraGO SemiBold" w:eastAsiaTheme="majorEastAsia" w:hAnsi="FiraGO SemiBold" w:cstheme="majorBidi"/>
          <w:bCs/>
          <w:color w:val="003D85"/>
          <w:sz w:val="28"/>
          <w:szCs w:val="28"/>
        </w:rPr>
      </w:pPr>
      <w:r>
        <w:br w:type="page"/>
      </w:r>
    </w:p>
    <w:p w14:paraId="3510CF87" w14:textId="56EEAD12" w:rsidR="0006184C" w:rsidRPr="00AA65E6" w:rsidRDefault="0006184C" w:rsidP="0006184C">
      <w:pPr>
        <w:pStyle w:val="Fyrirsgn1"/>
      </w:pPr>
      <w:r w:rsidRPr="00AA65E6">
        <w:lastRenderedPageBreak/>
        <w:t>Þriðja skref: Eftirfylgni </w:t>
      </w:r>
    </w:p>
    <w:tbl>
      <w:tblPr>
        <w:tblW w:w="8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3087"/>
      </w:tblGrid>
      <w:tr w:rsidR="0006184C" w:rsidRPr="00AA65E6" w14:paraId="04F05B89" w14:textId="77777777" w:rsidTr="005C7801">
        <w:trPr>
          <w:trHeight w:val="300"/>
        </w:trPr>
        <w:tc>
          <w:tcPr>
            <w:tcW w:w="8749" w:type="dxa"/>
            <w:gridSpan w:val="2"/>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60F64B07"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 xml:space="preserve">Birting mats á áhrifum á börn </w:t>
            </w:r>
          </w:p>
          <w:p w14:paraId="63A93557" w14:textId="77777777" w:rsidR="0006184C" w:rsidRPr="00AA65E6" w:rsidRDefault="0006184C" w:rsidP="00071D43">
            <w:r w:rsidRPr="00AA65E6">
              <w:t xml:space="preserve">Hvernig verður matið birt? </w:t>
            </w:r>
          </w:p>
          <w:p w14:paraId="6D7036B9" w14:textId="77777777" w:rsidR="0006184C" w:rsidRPr="00AA65E6" w:rsidRDefault="0006184C" w:rsidP="00071D43">
            <w:r w:rsidRPr="00AA65E6">
              <w:t>Mikilvægt er að birta hagsmunamatið með einhverjum hætti og að það sé aðgengilegt öðrum til að tryggja gagnsæi. T.d. væri hægt að birta matið sem fylgigögn í Samráðsgátt stjórnvalda þegar málin sem það tengist er birt þar.</w:t>
            </w:r>
          </w:p>
        </w:tc>
      </w:tr>
      <w:tr w:rsidR="0006184C" w:rsidRPr="00AA65E6" w14:paraId="3CA60796" w14:textId="77777777" w:rsidTr="005C7801">
        <w:trPr>
          <w:trHeight w:val="300"/>
        </w:trPr>
        <w:tc>
          <w:tcPr>
            <w:tcW w:w="5662"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13F441DB"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Hvar verður matið birt?</w:t>
            </w:r>
          </w:p>
        </w:tc>
        <w:tc>
          <w:tcPr>
            <w:tcW w:w="3087"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1C8F330C"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Ábyrgðaraðili </w:t>
            </w:r>
          </w:p>
        </w:tc>
      </w:tr>
      <w:tr w:rsidR="0006184C" w:rsidRPr="00AA65E6" w14:paraId="061FAFD0" w14:textId="77777777" w:rsidTr="005C7801">
        <w:trPr>
          <w:trHeight w:val="300"/>
        </w:trPr>
        <w:tc>
          <w:tcPr>
            <w:tcW w:w="5662"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487DD01F" w14:textId="77777777" w:rsidR="0006184C" w:rsidRPr="00AA65E6" w:rsidRDefault="0006184C" w:rsidP="00071D43">
            <w:r w:rsidRPr="00AA65E6">
              <w:t> </w:t>
            </w:r>
          </w:p>
        </w:tc>
        <w:tc>
          <w:tcPr>
            <w:tcW w:w="3087"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1DA60BCE" w14:textId="77777777" w:rsidR="0006184C" w:rsidRPr="00AA65E6" w:rsidRDefault="0006184C" w:rsidP="00071D43">
            <w:r w:rsidRPr="00AA65E6">
              <w:t> </w:t>
            </w:r>
          </w:p>
        </w:tc>
      </w:tr>
    </w:tbl>
    <w:p w14:paraId="08A8671A" w14:textId="77777777" w:rsidR="0006184C" w:rsidRPr="00AA65E6" w:rsidRDefault="0006184C" w:rsidP="0006184C">
      <w:r w:rsidRPr="00AA65E6">
        <w:t> </w:t>
      </w:r>
    </w:p>
    <w:tbl>
      <w:tblPr>
        <w:tblW w:w="8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3087"/>
      </w:tblGrid>
      <w:tr w:rsidR="0006184C" w:rsidRPr="00AA65E6" w14:paraId="664AB4AB" w14:textId="77777777" w:rsidTr="003C4ACE">
        <w:trPr>
          <w:trHeight w:val="300"/>
        </w:trPr>
        <w:tc>
          <w:tcPr>
            <w:tcW w:w="8749" w:type="dxa"/>
            <w:gridSpan w:val="2"/>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3F880E30"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 xml:space="preserve">Áhrif breytinga </w:t>
            </w:r>
          </w:p>
          <w:p w14:paraId="619514B0" w14:textId="77777777" w:rsidR="0006184C" w:rsidRPr="00AA65E6" w:rsidRDefault="0006184C" w:rsidP="00071D43">
            <w:r w:rsidRPr="00AA65E6">
              <w:t xml:space="preserve">Hvernig verður eftirfylgni háttað með innleiðingu viðkomandi skjals (t.d. frumvarps, reglugerðar, stefnu eða framkvæmdaáætlunar) og áhrifum á börn til lengri tíma? </w:t>
            </w:r>
          </w:p>
          <w:p w14:paraId="2F478831" w14:textId="77777777" w:rsidR="0006184C" w:rsidRPr="00AA65E6" w:rsidRDefault="0006184C" w:rsidP="00071D43">
            <w:r w:rsidRPr="00AA65E6">
              <w:t xml:space="preserve">Hvernig verður fylgst með árangri mótvægisaðgerða, ef þeim er til að dreifa? </w:t>
            </w:r>
          </w:p>
          <w:p w14:paraId="66409AFD" w14:textId="77777777" w:rsidR="0006184C" w:rsidRPr="00AA65E6" w:rsidRDefault="0006184C" w:rsidP="00071D43">
            <w:r w:rsidRPr="00AA65E6">
              <w:t xml:space="preserve">Hvernig verður endurmati háttað eftir ákveðinn tíma?  </w:t>
            </w:r>
          </w:p>
          <w:p w14:paraId="5786B7EC" w14:textId="77777777" w:rsidR="0006184C" w:rsidRPr="00AA65E6" w:rsidRDefault="0006184C" w:rsidP="00071D43">
            <w:r w:rsidRPr="00AA65E6">
              <w:t>Upplýsingar um velferð barna og skoðanir má meðal annars finna í mælaborði stjórnvalda um farsæld barna, gögnum Rannsóknar og greininga, Íslenskra æskulýðsrannsókna, Skólapúlsins, niðurstöðum barnaþinga eða úr niðurstöðum samráðs vegna annara mála.</w:t>
            </w:r>
          </w:p>
        </w:tc>
      </w:tr>
      <w:tr w:rsidR="0006184C" w:rsidRPr="00AA65E6" w14:paraId="20A75627" w14:textId="77777777" w:rsidTr="003C4ACE">
        <w:trPr>
          <w:trHeight w:val="300"/>
        </w:trPr>
        <w:tc>
          <w:tcPr>
            <w:tcW w:w="5662"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5B01FF74"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Hvernig verður eftirfylgni háttað?</w:t>
            </w:r>
          </w:p>
        </w:tc>
        <w:tc>
          <w:tcPr>
            <w:tcW w:w="3087"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tcPr>
          <w:p w14:paraId="76B1DE3A"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Ábyrgðaraðili</w:t>
            </w:r>
          </w:p>
        </w:tc>
      </w:tr>
      <w:tr w:rsidR="0006184C" w:rsidRPr="00AA65E6" w14:paraId="3AD9ECED" w14:textId="77777777" w:rsidTr="00455DED">
        <w:trPr>
          <w:trHeight w:val="300"/>
        </w:trPr>
        <w:tc>
          <w:tcPr>
            <w:tcW w:w="5662"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4EA0CC0A" w14:textId="0D232A03" w:rsidR="0006184C" w:rsidRPr="00AA65E6" w:rsidRDefault="0006184C" w:rsidP="00455DED">
            <w:pPr>
              <w:tabs>
                <w:tab w:val="clear" w:pos="340"/>
                <w:tab w:val="center" w:pos="2802"/>
              </w:tabs>
            </w:pPr>
          </w:p>
        </w:tc>
        <w:tc>
          <w:tcPr>
            <w:tcW w:w="3087"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09C08C7A" w14:textId="77777777" w:rsidR="0006184C" w:rsidRPr="00AA65E6" w:rsidRDefault="0006184C" w:rsidP="00071D43"/>
        </w:tc>
      </w:tr>
      <w:tr w:rsidR="0006184C" w:rsidRPr="00AA65E6" w14:paraId="3C3A2BC4" w14:textId="77777777" w:rsidTr="003C4ACE">
        <w:trPr>
          <w:trHeight w:val="300"/>
        </w:trPr>
        <w:tc>
          <w:tcPr>
            <w:tcW w:w="5662" w:type="dxa"/>
            <w:tcBorders>
              <w:top w:val="single" w:sz="6" w:space="0" w:color="auto"/>
              <w:left w:val="single" w:sz="6" w:space="0" w:color="auto"/>
              <w:bottom w:val="single" w:sz="6" w:space="0" w:color="auto"/>
              <w:right w:val="single" w:sz="6" w:space="0" w:color="auto"/>
            </w:tcBorders>
            <w:shd w:val="clear" w:color="auto" w:fill="auto"/>
            <w:tcMar>
              <w:left w:w="57" w:type="dxa"/>
            </w:tcMar>
            <w:hideMark/>
          </w:tcPr>
          <w:p w14:paraId="55631A4F"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Hvernig verður fylgst með árangri mótvægisaðgerða og hvernig verður endurmati háttað?</w:t>
            </w:r>
          </w:p>
        </w:tc>
        <w:tc>
          <w:tcPr>
            <w:tcW w:w="3087"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tcPr>
          <w:p w14:paraId="55F53D36"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Ábyrgðaraðili</w:t>
            </w:r>
          </w:p>
        </w:tc>
      </w:tr>
      <w:tr w:rsidR="0006184C" w:rsidRPr="00AA65E6" w14:paraId="2C4686BA" w14:textId="77777777" w:rsidTr="003C4ACE">
        <w:trPr>
          <w:trHeight w:val="300"/>
        </w:trPr>
        <w:tc>
          <w:tcPr>
            <w:tcW w:w="5662"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1EADCE4E" w14:textId="77777777" w:rsidR="0006184C" w:rsidRPr="00AA65E6" w:rsidRDefault="0006184C" w:rsidP="00071D43"/>
        </w:tc>
        <w:tc>
          <w:tcPr>
            <w:tcW w:w="3087" w:type="dxa"/>
            <w:tcBorders>
              <w:top w:val="single" w:sz="6" w:space="0" w:color="auto"/>
              <w:left w:val="single" w:sz="6" w:space="0" w:color="auto"/>
              <w:bottom w:val="single" w:sz="6" w:space="0" w:color="auto"/>
              <w:right w:val="single" w:sz="6" w:space="0" w:color="auto"/>
            </w:tcBorders>
            <w:shd w:val="clear" w:color="auto" w:fill="auto"/>
            <w:tcMar>
              <w:left w:w="57" w:type="dxa"/>
            </w:tcMar>
          </w:tcPr>
          <w:p w14:paraId="0CD0407C" w14:textId="77777777" w:rsidR="0006184C" w:rsidRPr="00AA65E6" w:rsidRDefault="0006184C" w:rsidP="00071D43"/>
        </w:tc>
      </w:tr>
    </w:tbl>
    <w:p w14:paraId="28AB5175" w14:textId="77777777" w:rsidR="0006184C" w:rsidRPr="00AA65E6" w:rsidRDefault="0006184C" w:rsidP="0006184C"/>
    <w:tbl>
      <w:tblPr>
        <w:tblW w:w="8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2803"/>
      </w:tblGrid>
      <w:tr w:rsidR="0006184C" w:rsidRPr="00AA65E6" w14:paraId="2E687B4E" w14:textId="77777777" w:rsidTr="003C4ACE">
        <w:trPr>
          <w:trHeight w:val="300"/>
        </w:trPr>
        <w:tc>
          <w:tcPr>
            <w:tcW w:w="8749" w:type="dxa"/>
            <w:gridSpan w:val="2"/>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4F60BEB5"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 xml:space="preserve">Upplýsingar til samráðshóps </w:t>
            </w:r>
          </w:p>
          <w:p w14:paraId="4D81115A" w14:textId="77777777" w:rsidR="0006184C" w:rsidRPr="00AA65E6" w:rsidRDefault="0006184C" w:rsidP="00071D43">
            <w:r w:rsidRPr="00AA65E6">
              <w:t xml:space="preserve">Hvernig verður sá hópur barna, sem tók þátt í samráðinu upplýstur um hvaða áhrif þátttaka þeirra hafði á framvindu málsins?  </w:t>
            </w:r>
          </w:p>
          <w:p w14:paraId="6B837D3D" w14:textId="77777777" w:rsidR="0006184C" w:rsidRPr="00AA65E6" w:rsidRDefault="0006184C" w:rsidP="00071D43">
            <w:r w:rsidRPr="00AA65E6">
              <w:t xml:space="preserve">Mikilvægt er að slík upplýsingagjöf feli í sér skýrar útskýringar, á barnvænan hátt, á því hvaða vægi skoðunum þeirra var gefið og hvernig það var tekið inn í matið. Ef ekki var tekið tillit til skoðana þeirra þarf að útskýra hvaða önnur sjónarmið vógu þyngra.  </w:t>
            </w:r>
          </w:p>
        </w:tc>
      </w:tr>
      <w:tr w:rsidR="0006184C" w:rsidRPr="00AA65E6" w14:paraId="0E04F97C" w14:textId="77777777" w:rsidTr="003C4ACE">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794F39C5"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Hvernig verður upplýsingagjöf til samráðshóps háttað?</w:t>
            </w:r>
          </w:p>
        </w:tc>
        <w:tc>
          <w:tcPr>
            <w:tcW w:w="2803"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hideMark/>
          </w:tcPr>
          <w:p w14:paraId="6F6843FB" w14:textId="77777777" w:rsidR="0006184C" w:rsidRPr="000E7823" w:rsidRDefault="0006184C" w:rsidP="00071D43">
            <w:pPr>
              <w:rPr>
                <w:rFonts w:ascii="FiraGO SemiBold" w:hAnsi="FiraGO SemiBold" w:cs="FiraGO SemiBold"/>
              </w:rPr>
            </w:pPr>
            <w:r w:rsidRPr="000E7823">
              <w:rPr>
                <w:rFonts w:ascii="FiraGO SemiBold" w:hAnsi="FiraGO SemiBold" w:cs="FiraGO SemiBold"/>
              </w:rPr>
              <w:t>Ábyrgðaraðili </w:t>
            </w:r>
          </w:p>
        </w:tc>
      </w:tr>
      <w:tr w:rsidR="0006184C" w:rsidRPr="00AA65E6" w14:paraId="5B58115C" w14:textId="77777777" w:rsidTr="003C4ACE">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tcPr>
          <w:p w14:paraId="6FE3C2EA" w14:textId="77777777" w:rsidR="0006184C" w:rsidRPr="00AA65E6" w:rsidRDefault="0006184C" w:rsidP="00071D43">
            <w:pPr>
              <w:rPr>
                <w:b/>
                <w:bCs/>
              </w:rPr>
            </w:pPr>
          </w:p>
        </w:tc>
        <w:tc>
          <w:tcPr>
            <w:tcW w:w="2803" w:type="dxa"/>
            <w:tcBorders>
              <w:top w:val="single" w:sz="6" w:space="0" w:color="auto"/>
              <w:left w:val="single" w:sz="6" w:space="0" w:color="auto"/>
              <w:bottom w:val="single" w:sz="6" w:space="0" w:color="auto"/>
              <w:right w:val="single" w:sz="6" w:space="0" w:color="auto"/>
            </w:tcBorders>
            <w:shd w:val="clear" w:color="auto" w:fill="auto"/>
            <w:tcMar>
              <w:left w:w="57" w:type="dxa"/>
            </w:tcMar>
            <w:vAlign w:val="center"/>
          </w:tcPr>
          <w:p w14:paraId="0FB9860B" w14:textId="77777777" w:rsidR="0006184C" w:rsidRPr="00AA65E6" w:rsidRDefault="0006184C" w:rsidP="00071D43">
            <w:pPr>
              <w:rPr>
                <w:b/>
                <w:bCs/>
              </w:rPr>
            </w:pPr>
          </w:p>
        </w:tc>
      </w:tr>
    </w:tbl>
    <w:p w14:paraId="5C9EED8E" w14:textId="77777777" w:rsidR="0006184C" w:rsidRPr="00AA65E6" w:rsidRDefault="0006184C" w:rsidP="0006184C">
      <w:pPr>
        <w:tabs>
          <w:tab w:val="clear" w:pos="340"/>
        </w:tabs>
        <w:spacing w:after="160" w:line="259" w:lineRule="auto"/>
        <w:rPr>
          <w:sz w:val="22"/>
          <w:szCs w:val="22"/>
        </w:rPr>
      </w:pPr>
    </w:p>
    <w:p w14:paraId="50745861" w14:textId="6B3B34BD" w:rsidR="0006184C" w:rsidRPr="0006184C" w:rsidRDefault="0006184C" w:rsidP="00D035E4">
      <w:pPr>
        <w:tabs>
          <w:tab w:val="clear" w:pos="340"/>
        </w:tabs>
        <w:spacing w:after="160" w:line="259" w:lineRule="auto"/>
      </w:pPr>
    </w:p>
    <w:sectPr w:rsidR="0006184C" w:rsidRPr="0006184C" w:rsidSect="00113065">
      <w:headerReference w:type="default" r:id="rId7"/>
      <w:footerReference w:type="default" r:id="rId8"/>
      <w:headerReference w:type="first" r:id="rId9"/>
      <w:footerReference w:type="first" r:id="rId10"/>
      <w:pgSz w:w="11906" w:h="16838"/>
      <w:pgMar w:top="1418" w:right="1440" w:bottom="1135" w:left="1701" w:header="708"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D73F5" w14:textId="77777777" w:rsidR="009F0A00" w:rsidRDefault="009F0A00" w:rsidP="001C7B0F">
      <w:pPr>
        <w:spacing w:after="0" w:line="240" w:lineRule="auto"/>
      </w:pPr>
      <w:r>
        <w:separator/>
      </w:r>
    </w:p>
  </w:endnote>
  <w:endnote w:type="continuationSeparator" w:id="0">
    <w:p w14:paraId="2137D686" w14:textId="77777777" w:rsidR="009F0A00" w:rsidRDefault="009F0A00" w:rsidP="001C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GO SemiBold">
    <w:panose1 w:val="020B0603050000020004"/>
    <w:charset w:val="00"/>
    <w:family w:val="swiss"/>
    <w:notTrueType/>
    <w:pitch w:val="variable"/>
    <w:sig w:usb0="6500AAFF" w:usb1="40000001" w:usb2="00000008" w:usb3="00000000" w:csb0="000101FF" w:csb1="00000000"/>
  </w:font>
  <w:font w:name="FiraGO Light">
    <w:panose1 w:val="020B0403050000020004"/>
    <w:charset w:val="00"/>
    <w:family w:val="swiss"/>
    <w:notTrueType/>
    <w:pitch w:val="variable"/>
    <w:sig w:usb0="6500AAFF" w:usb1="40000001"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SemiBold">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iraGO Book">
    <w:panose1 w:val="020B0503050000020004"/>
    <w:charset w:val="00"/>
    <w:family w:val="swiss"/>
    <w:notTrueType/>
    <w:pitch w:val="variable"/>
    <w:sig w:usb0="6500AAFF" w:usb1="40000001"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B64D4" w14:textId="53B30472" w:rsidR="00FB3F6B" w:rsidRDefault="00FB034F" w:rsidP="00A72D21">
    <w:pPr>
      <w:pStyle w:val="Suftur"/>
      <w:ind w:right="-874"/>
      <w:jc w:val="right"/>
    </w:pPr>
    <w:r>
      <w:rPr>
        <w:noProof/>
      </w:rPr>
      <mc:AlternateContent>
        <mc:Choice Requires="wps">
          <w:drawing>
            <wp:anchor distT="45720" distB="45720" distL="114300" distR="114300" simplePos="0" relativeHeight="251670528" behindDoc="0" locked="0" layoutInCell="1" allowOverlap="1" wp14:anchorId="085735C8" wp14:editId="1F957072">
              <wp:simplePos x="0" y="0"/>
              <wp:positionH relativeFrom="column">
                <wp:posOffset>5936414</wp:posOffset>
              </wp:positionH>
              <wp:positionV relativeFrom="paragraph">
                <wp:posOffset>193675</wp:posOffset>
              </wp:positionV>
              <wp:extent cx="246380" cy="180340"/>
              <wp:effectExtent l="0" t="0" r="1270" b="0"/>
              <wp:wrapNone/>
              <wp:docPr id="31"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80340"/>
                      </a:xfrm>
                      <a:prstGeom prst="rect">
                        <a:avLst/>
                      </a:prstGeom>
                      <a:solidFill>
                        <a:srgbClr val="FFFFFF"/>
                      </a:solidFill>
                      <a:ln w="9525">
                        <a:noFill/>
                        <a:miter lim="800000"/>
                        <a:headEnd/>
                        <a:tailEnd/>
                      </a:ln>
                    </wps:spPr>
                    <wps:txbx>
                      <w:txbxContent>
                        <w:p w14:paraId="2425BBF3" w14:textId="4C7DE950" w:rsidR="00FD6AF3" w:rsidRPr="00FB034F" w:rsidRDefault="00D86817" w:rsidP="00FD6AF3">
                          <w:pPr>
                            <w:pStyle w:val="Suftur"/>
                            <w:ind w:right="-874"/>
                            <w:rPr>
                              <w:rFonts w:ascii="FiraGO SemiBold" w:hAnsi="FiraGO SemiBold" w:cs="FiraGO SemiBold"/>
                              <w:sz w:val="20"/>
                              <w:szCs w:val="20"/>
                            </w:rPr>
                          </w:pPr>
                          <w:sdt>
                            <w:sdtPr>
                              <w:rPr>
                                <w:rFonts w:ascii="FiraGO SemiBold" w:hAnsi="FiraGO SemiBold" w:cs="FiraGO SemiBold"/>
                                <w:sz w:val="20"/>
                                <w:szCs w:val="20"/>
                              </w:rPr>
                              <w:id w:val="-2103245838"/>
                              <w:docPartObj>
                                <w:docPartGallery w:val="Page Numbers (Top of Page)"/>
                                <w:docPartUnique/>
                              </w:docPartObj>
                            </w:sdtPr>
                            <w:sdtEndPr/>
                            <w:sdtContent>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PAGE</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1</w:t>
                              </w:r>
                              <w:r w:rsidR="00FD6AF3" w:rsidRPr="00FB034F">
                                <w:rPr>
                                  <w:rFonts w:ascii="FiraGO SemiBold" w:hAnsi="FiraGO SemiBold" w:cs="FiraGO SemiBold"/>
                                  <w:b/>
                                  <w:bCs/>
                                  <w:color w:val="003D85"/>
                                  <w:sz w:val="20"/>
                                  <w:szCs w:val="20"/>
                                </w:rPr>
                                <w:fldChar w:fldCharType="end"/>
                              </w:r>
                              <w:r w:rsidR="00FD6AF3" w:rsidRPr="00FB034F">
                                <w:rPr>
                                  <w:rFonts w:ascii="FiraGO SemiBold" w:hAnsi="FiraGO SemiBold" w:cs="FiraGO SemiBold"/>
                                  <w:color w:val="003D85"/>
                                  <w:sz w:val="20"/>
                                  <w:szCs w:val="20"/>
                                </w:rPr>
                                <w:t>/</w:t>
                              </w:r>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NUMPAGES</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2</w:t>
                              </w:r>
                              <w:r w:rsidR="00FD6AF3" w:rsidRPr="00FB034F">
                                <w:rPr>
                                  <w:rFonts w:ascii="FiraGO SemiBold" w:hAnsi="FiraGO SemiBold" w:cs="FiraGO SemiBold"/>
                                  <w:b/>
                                  <w:bCs/>
                                  <w:color w:val="003D85"/>
                                  <w:sz w:val="20"/>
                                  <w:szCs w:val="20"/>
                                </w:rPr>
                                <w:fldChar w:fldCharType="end"/>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5735C8" id="_x0000_t202" coordsize="21600,21600" o:spt="202" path="m,l,21600r21600,l21600,xe">
              <v:stroke joinstyle="miter"/>
              <v:path gradientshapeok="t" o:connecttype="rect"/>
            </v:shapetype>
            <v:shape id="Textarammi 2" o:spid="_x0000_s1026" type="#_x0000_t202" style="position:absolute;left:0;text-align:left;margin-left:467.45pt;margin-top:15.25pt;width:19.4pt;height:14.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" stroked="f">
              <v:textbox inset="0,0,0,0">
                <w:txbxContent>
                  <w:p w14:paraId="2425BBF3" w14:textId="4C7DE950" w:rsidR="00FD6AF3" w:rsidRPr="00FB034F" w:rsidRDefault="003C4ACE" w:rsidP="00FD6AF3">
                    <w:pPr>
                      <w:pStyle w:val="Suftur"/>
                      <w:ind w:right="-874"/>
                      <w:rPr>
                        <w:rFonts w:ascii="FiraGO SemiBold" w:hAnsi="FiraGO SemiBold" w:cs="FiraGO SemiBold"/>
                        <w:sz w:val="20"/>
                        <w:szCs w:val="20"/>
                      </w:rPr>
                    </w:pPr>
                    <w:sdt>
                      <w:sdtPr>
                        <w:rPr>
                          <w:rFonts w:ascii="FiraGO SemiBold" w:hAnsi="FiraGO SemiBold" w:cs="FiraGO SemiBold"/>
                          <w:sz w:val="20"/>
                          <w:szCs w:val="20"/>
                        </w:rPr>
                        <w:id w:val="-2103245838"/>
                        <w:docPartObj>
                          <w:docPartGallery w:val="Page Numbers (Top of Page)"/>
                          <w:docPartUnique/>
                        </w:docPartObj>
                      </w:sdtPr>
                      <w:sdtEndPr/>
                      <w:sdtContent>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PAGE</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1</w:t>
                        </w:r>
                        <w:r w:rsidR="00FD6AF3" w:rsidRPr="00FB034F">
                          <w:rPr>
                            <w:rFonts w:ascii="FiraGO SemiBold" w:hAnsi="FiraGO SemiBold" w:cs="FiraGO SemiBold"/>
                            <w:b/>
                            <w:bCs/>
                            <w:color w:val="003D85"/>
                            <w:sz w:val="20"/>
                            <w:szCs w:val="20"/>
                          </w:rPr>
                          <w:fldChar w:fldCharType="end"/>
                        </w:r>
                        <w:r w:rsidR="00FD6AF3" w:rsidRPr="00FB034F">
                          <w:rPr>
                            <w:rFonts w:ascii="FiraGO SemiBold" w:hAnsi="FiraGO SemiBold" w:cs="FiraGO SemiBold"/>
                            <w:color w:val="003D85"/>
                            <w:sz w:val="20"/>
                            <w:szCs w:val="20"/>
                          </w:rPr>
                          <w:t>/</w:t>
                        </w:r>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NUMPAGES</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2</w:t>
                        </w:r>
                        <w:r w:rsidR="00FD6AF3" w:rsidRPr="00FB034F">
                          <w:rPr>
                            <w:rFonts w:ascii="FiraGO SemiBold" w:hAnsi="FiraGO SemiBold" w:cs="FiraGO SemiBold"/>
                            <w:b/>
                            <w:bCs/>
                            <w:color w:val="003D85"/>
                            <w:sz w:val="20"/>
                            <w:szCs w:val="20"/>
                          </w:rPr>
                          <w:fldChar w:fldCharType="end"/>
                        </w:r>
                      </w:sdtContent>
                    </w:sdt>
                  </w:p>
                </w:txbxContent>
              </v:textbox>
            </v:shape>
          </w:pict>
        </mc:Fallback>
      </mc:AlternateContent>
    </w:r>
  </w:p>
  <w:p w14:paraId="4F885AD0" w14:textId="059F84B7" w:rsidR="001C7B0F" w:rsidRDefault="00FB3F6B" w:rsidP="00FB3F6B">
    <w:pPr>
      <w:pStyle w:val="Suftur"/>
      <w:ind w:left="-993"/>
    </w:pPr>
    <w:r>
      <w:rPr>
        <w:noProof/>
        <w:color w:val="003D85"/>
      </w:rPr>
      <mc:AlternateContent>
        <mc:Choice Requires="wps">
          <w:drawing>
            <wp:anchor distT="0" distB="0" distL="114300" distR="114300" simplePos="0" relativeHeight="251668480" behindDoc="0" locked="0" layoutInCell="1" allowOverlap="1" wp14:anchorId="3AF0B5F0" wp14:editId="3F807A80">
              <wp:simplePos x="0" y="0"/>
              <wp:positionH relativeFrom="column">
                <wp:posOffset>-715010</wp:posOffset>
              </wp:positionH>
              <wp:positionV relativeFrom="paragraph">
                <wp:posOffset>16722</wp:posOffset>
              </wp:positionV>
              <wp:extent cx="0" cy="207434"/>
              <wp:effectExtent l="0" t="0" r="38100" b="21590"/>
              <wp:wrapNone/>
              <wp:docPr id="71544043" name="Straight Connector 1"/>
              <wp:cNvGraphicFramePr/>
              <a:graphic xmlns:a="http://schemas.openxmlformats.org/drawingml/2006/main">
                <a:graphicData uri="http://schemas.microsoft.com/office/word/2010/wordprocessingShape">
                  <wps:wsp>
                    <wps:cNvCnPr/>
                    <wps:spPr>
                      <a:xfrm>
                        <a:off x="0" y="0"/>
                        <a:ext cx="0" cy="207434"/>
                      </a:xfrm>
                      <a:prstGeom prst="line">
                        <a:avLst/>
                      </a:prstGeom>
                      <a:ln w="9525">
                        <a:solidFill>
                          <a:srgbClr val="00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E9456"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3pt" to="-56.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" strokecolor="#00468e">
              <v:stroke joinstyle="miter"/>
            </v:line>
          </w:pict>
        </mc:Fallback>
      </mc:AlternateContent>
    </w:r>
    <w:r w:rsidRPr="00FF3B7C">
      <w:rPr>
        <w:rFonts w:ascii="FiraGO SemiBold" w:hAnsi="FiraGO SemiBold" w:cs="FiraGO SemiBold"/>
        <w:color w:val="00468E"/>
        <w:sz w:val="16"/>
        <w:szCs w:val="16"/>
      </w:rPr>
      <w:t>Stjórnarráð Íslands</w:t>
    </w:r>
    <w:r>
      <w:rPr>
        <w:rFonts w:ascii="FiraGO SemiBold" w:hAnsi="FiraGO SemiBold" w:cs="FiraGO SemiBold"/>
        <w:color w:val="00468E"/>
        <w:sz w:val="16"/>
        <w:szCs w:val="16"/>
      </w:rPr>
      <w:tab/>
    </w:r>
    <w:r>
      <w:rPr>
        <w:rFonts w:ascii="FiraGO SemiBold" w:hAnsi="FiraGO SemiBold" w:cs="FiraGO SemiBold"/>
        <w:color w:val="00468E"/>
        <w:sz w:val="16"/>
        <w:szCs w:val="16"/>
      </w:rPr>
      <w:tab/>
    </w:r>
    <w:r w:rsidRPr="007310B0">
      <w:rPr>
        <w:rFonts w:cstheme="minorHAnsi"/>
        <w:b/>
        <w:bCs/>
        <w:color w:val="00468E"/>
        <w:sz w:val="16"/>
        <w:szCs w:val="16"/>
      </w:rPr>
      <w:br/>
    </w:r>
    <w:r w:rsidRPr="00FF3B7C">
      <w:rPr>
        <w:rFonts w:ascii="FiraGO Book" w:hAnsi="FiraGO Book" w:cs="FiraGO Book"/>
        <w:color w:val="00468E"/>
        <w:sz w:val="16"/>
        <w:szCs w:val="16"/>
      </w:rPr>
      <w:t>Mennta- og barnamálaráðuneytið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A6B2" w14:textId="72A1D8B0" w:rsidR="00B0639E" w:rsidRDefault="007B6985" w:rsidP="00B0639E">
    <w:pPr>
      <w:pStyle w:val="Suftur"/>
      <w:ind w:left="-993"/>
    </w:pPr>
    <w:r>
      <w:rPr>
        <w:noProof/>
      </w:rPr>
      <mc:AlternateContent>
        <mc:Choice Requires="wps">
          <w:drawing>
            <wp:anchor distT="45720" distB="45720" distL="114300" distR="114300" simplePos="0" relativeHeight="251677696" behindDoc="0" locked="0" layoutInCell="1" allowOverlap="1" wp14:anchorId="4602CF86" wp14:editId="1A49D7E4">
              <wp:simplePos x="0" y="0"/>
              <wp:positionH relativeFrom="column">
                <wp:posOffset>5936414</wp:posOffset>
              </wp:positionH>
              <wp:positionV relativeFrom="paragraph">
                <wp:posOffset>48895</wp:posOffset>
              </wp:positionV>
              <wp:extent cx="246380" cy="180340"/>
              <wp:effectExtent l="0" t="0" r="1270" b="0"/>
              <wp:wrapNone/>
              <wp:docPr id="71544040"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80340"/>
                      </a:xfrm>
                      <a:prstGeom prst="rect">
                        <a:avLst/>
                      </a:prstGeom>
                      <a:solidFill>
                        <a:srgbClr val="FFFFFF"/>
                      </a:solidFill>
                      <a:ln w="9525">
                        <a:noFill/>
                        <a:miter lim="800000"/>
                        <a:headEnd/>
                        <a:tailEnd/>
                      </a:ln>
                    </wps:spPr>
                    <wps:txbx>
                      <w:txbxContent>
                        <w:p w14:paraId="4A387308" w14:textId="77777777" w:rsidR="007B6985" w:rsidRPr="00FB034F" w:rsidRDefault="00D86817" w:rsidP="007B6985">
                          <w:pPr>
                            <w:pStyle w:val="Suftur"/>
                            <w:ind w:right="-874"/>
                            <w:rPr>
                              <w:rFonts w:ascii="FiraGO SemiBold" w:hAnsi="FiraGO SemiBold" w:cs="FiraGO SemiBold"/>
                              <w:sz w:val="20"/>
                              <w:szCs w:val="20"/>
                            </w:rPr>
                          </w:pPr>
                          <w:sdt>
                            <w:sdtPr>
                              <w:rPr>
                                <w:rFonts w:ascii="FiraGO SemiBold" w:hAnsi="FiraGO SemiBold" w:cs="FiraGO SemiBold"/>
                                <w:sz w:val="20"/>
                                <w:szCs w:val="20"/>
                              </w:rPr>
                              <w:id w:val="1120645482"/>
                              <w:docPartObj>
                                <w:docPartGallery w:val="Page Numbers (Top of Page)"/>
                                <w:docPartUnique/>
                              </w:docPartObj>
                            </w:sdtPr>
                            <w:sdtEndPr/>
                            <w:sdtContent>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PAGE</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1</w:t>
                              </w:r>
                              <w:r w:rsidR="007B6985" w:rsidRPr="00FB034F">
                                <w:rPr>
                                  <w:rFonts w:ascii="FiraGO SemiBold" w:hAnsi="FiraGO SemiBold" w:cs="FiraGO SemiBold"/>
                                  <w:b/>
                                  <w:bCs/>
                                  <w:color w:val="003D85"/>
                                  <w:sz w:val="20"/>
                                  <w:szCs w:val="20"/>
                                </w:rPr>
                                <w:fldChar w:fldCharType="end"/>
                              </w:r>
                              <w:r w:rsidR="007B6985" w:rsidRPr="00FB034F">
                                <w:rPr>
                                  <w:rFonts w:ascii="FiraGO SemiBold" w:hAnsi="FiraGO SemiBold" w:cs="FiraGO SemiBold"/>
                                  <w:color w:val="003D85"/>
                                  <w:sz w:val="20"/>
                                  <w:szCs w:val="20"/>
                                </w:rPr>
                                <w:t>/</w:t>
                              </w:r>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NUMPAGES</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2</w:t>
                              </w:r>
                              <w:r w:rsidR="007B6985" w:rsidRPr="00FB034F">
                                <w:rPr>
                                  <w:rFonts w:ascii="FiraGO SemiBold" w:hAnsi="FiraGO SemiBold" w:cs="FiraGO SemiBold"/>
                                  <w:b/>
                                  <w:bCs/>
                                  <w:color w:val="003D85"/>
                                  <w:sz w:val="20"/>
                                  <w:szCs w:val="20"/>
                                </w:rPr>
                                <w:fldChar w:fldCharType="end"/>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02CF86" id="_x0000_t202" coordsize="21600,21600" o:spt="202" path="m,l,21600r21600,l21600,xe">
              <v:stroke joinstyle="miter"/>
              <v:path gradientshapeok="t" o:connecttype="rect"/>
            </v:shapetype>
            <v:shape id="_x0000_s1028" type="#_x0000_t202" style="position:absolute;left:0;text-align:left;margin-left:467.45pt;margin-top:3.85pt;width:19.4pt;height:14.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" stroked="f">
              <v:textbox inset="0,0,0,0">
                <w:txbxContent>
                  <w:p w14:paraId="4A387308" w14:textId="77777777" w:rsidR="007B6985" w:rsidRPr="00FB034F" w:rsidRDefault="003C4ACE" w:rsidP="007B6985">
                    <w:pPr>
                      <w:pStyle w:val="Suftur"/>
                      <w:ind w:right="-874"/>
                      <w:rPr>
                        <w:rFonts w:ascii="FiraGO SemiBold" w:hAnsi="FiraGO SemiBold" w:cs="FiraGO SemiBold"/>
                        <w:sz w:val="20"/>
                        <w:szCs w:val="20"/>
                      </w:rPr>
                    </w:pPr>
                    <w:sdt>
                      <w:sdtPr>
                        <w:rPr>
                          <w:rFonts w:ascii="FiraGO SemiBold" w:hAnsi="FiraGO SemiBold" w:cs="FiraGO SemiBold"/>
                          <w:sz w:val="20"/>
                          <w:szCs w:val="20"/>
                        </w:rPr>
                        <w:id w:val="1120645482"/>
                        <w:docPartObj>
                          <w:docPartGallery w:val="Page Numbers (Top of Page)"/>
                          <w:docPartUnique/>
                        </w:docPartObj>
                      </w:sdtPr>
                      <w:sdtEndPr/>
                      <w:sdtContent>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PAGE</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1</w:t>
                        </w:r>
                        <w:r w:rsidR="007B6985" w:rsidRPr="00FB034F">
                          <w:rPr>
                            <w:rFonts w:ascii="FiraGO SemiBold" w:hAnsi="FiraGO SemiBold" w:cs="FiraGO SemiBold"/>
                            <w:b/>
                            <w:bCs/>
                            <w:color w:val="003D85"/>
                            <w:sz w:val="20"/>
                            <w:szCs w:val="20"/>
                          </w:rPr>
                          <w:fldChar w:fldCharType="end"/>
                        </w:r>
                        <w:r w:rsidR="007B6985" w:rsidRPr="00FB034F">
                          <w:rPr>
                            <w:rFonts w:ascii="FiraGO SemiBold" w:hAnsi="FiraGO SemiBold" w:cs="FiraGO SemiBold"/>
                            <w:color w:val="003D85"/>
                            <w:sz w:val="20"/>
                            <w:szCs w:val="20"/>
                          </w:rPr>
                          <w:t>/</w:t>
                        </w:r>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NUMPAGES</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2</w:t>
                        </w:r>
                        <w:r w:rsidR="007B6985" w:rsidRPr="00FB034F">
                          <w:rPr>
                            <w:rFonts w:ascii="FiraGO SemiBold" w:hAnsi="FiraGO SemiBold" w:cs="FiraGO SemiBold"/>
                            <w:b/>
                            <w:bCs/>
                            <w:color w:val="003D85"/>
                            <w:sz w:val="20"/>
                            <w:szCs w:val="20"/>
                          </w:rPr>
                          <w:fldChar w:fldCharType="end"/>
                        </w:r>
                      </w:sdtContent>
                    </w:sdt>
                  </w:p>
                </w:txbxContent>
              </v:textbox>
            </v:shape>
          </w:pict>
        </mc:Fallback>
      </mc:AlternateContent>
    </w:r>
    <w:r w:rsidR="00B0639E">
      <w:rPr>
        <w:noProof/>
        <w:color w:val="003D85"/>
      </w:rPr>
      <mc:AlternateContent>
        <mc:Choice Requires="wps">
          <w:drawing>
            <wp:anchor distT="0" distB="0" distL="114300" distR="114300" simplePos="0" relativeHeight="251675648" behindDoc="0" locked="0" layoutInCell="1" allowOverlap="1" wp14:anchorId="5527634F" wp14:editId="4D90AE17">
              <wp:simplePos x="0" y="0"/>
              <wp:positionH relativeFrom="column">
                <wp:posOffset>-715010</wp:posOffset>
              </wp:positionH>
              <wp:positionV relativeFrom="paragraph">
                <wp:posOffset>16722</wp:posOffset>
              </wp:positionV>
              <wp:extent cx="0" cy="207434"/>
              <wp:effectExtent l="0" t="0" r="38100" b="21590"/>
              <wp:wrapNone/>
              <wp:docPr id="71544037" name="Straight Connector 1"/>
              <wp:cNvGraphicFramePr/>
              <a:graphic xmlns:a="http://schemas.openxmlformats.org/drawingml/2006/main">
                <a:graphicData uri="http://schemas.microsoft.com/office/word/2010/wordprocessingShape">
                  <wps:wsp>
                    <wps:cNvCnPr/>
                    <wps:spPr>
                      <a:xfrm>
                        <a:off x="0" y="0"/>
                        <a:ext cx="0" cy="207434"/>
                      </a:xfrm>
                      <a:prstGeom prst="line">
                        <a:avLst/>
                      </a:prstGeom>
                      <a:ln w="9525">
                        <a:solidFill>
                          <a:srgbClr val="00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A8686"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3pt" to="-56.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" strokecolor="#00468e">
              <v:stroke joinstyle="miter"/>
            </v:line>
          </w:pict>
        </mc:Fallback>
      </mc:AlternateContent>
    </w:r>
    <w:r w:rsidR="00B0639E" w:rsidRPr="00FF3B7C">
      <w:rPr>
        <w:rFonts w:ascii="FiraGO SemiBold" w:hAnsi="FiraGO SemiBold" w:cs="FiraGO SemiBold"/>
        <w:color w:val="00468E"/>
        <w:sz w:val="16"/>
        <w:szCs w:val="16"/>
      </w:rPr>
      <w:t>Stjórnarráð Íslands</w:t>
    </w:r>
    <w:r w:rsidR="00B0639E">
      <w:rPr>
        <w:rFonts w:ascii="FiraGO SemiBold" w:hAnsi="FiraGO SemiBold" w:cs="FiraGO SemiBold"/>
        <w:color w:val="00468E"/>
        <w:sz w:val="16"/>
        <w:szCs w:val="16"/>
      </w:rPr>
      <w:tab/>
    </w:r>
    <w:r w:rsidR="00B0639E">
      <w:rPr>
        <w:rFonts w:ascii="FiraGO SemiBold" w:hAnsi="FiraGO SemiBold" w:cs="FiraGO SemiBold"/>
        <w:color w:val="00468E"/>
        <w:sz w:val="16"/>
        <w:szCs w:val="16"/>
      </w:rPr>
      <w:tab/>
    </w:r>
    <w:r w:rsidR="00B0639E" w:rsidRPr="007310B0">
      <w:rPr>
        <w:rFonts w:cstheme="minorHAnsi"/>
        <w:b/>
        <w:bCs/>
        <w:color w:val="00468E"/>
        <w:sz w:val="16"/>
        <w:szCs w:val="16"/>
      </w:rPr>
      <w:br/>
    </w:r>
    <w:r w:rsidR="00B0639E" w:rsidRPr="00FF3B7C">
      <w:rPr>
        <w:rFonts w:ascii="FiraGO Book" w:hAnsi="FiraGO Book" w:cs="FiraGO Book"/>
        <w:color w:val="00468E"/>
        <w:sz w:val="16"/>
        <w:szCs w:val="16"/>
      </w:rPr>
      <w:t>Mennta- og barnamálaráðuneytið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12483" w14:textId="77777777" w:rsidR="009F0A00" w:rsidRDefault="009F0A00" w:rsidP="001C7B0F">
      <w:pPr>
        <w:spacing w:after="0" w:line="240" w:lineRule="auto"/>
      </w:pPr>
      <w:r>
        <w:separator/>
      </w:r>
    </w:p>
  </w:footnote>
  <w:footnote w:type="continuationSeparator" w:id="0">
    <w:p w14:paraId="454C9ADF" w14:textId="77777777" w:rsidR="009F0A00" w:rsidRDefault="009F0A00" w:rsidP="001C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8FC0" w14:textId="5E3CA064" w:rsidR="00FB28B7" w:rsidRPr="00FB28B7" w:rsidRDefault="001C7B0F" w:rsidP="00082481">
    <w:pPr>
      <w:pStyle w:val="Suhaus"/>
      <w:rPr>
        <w:rFonts w:ascii="FiraGO SemiBold" w:hAnsi="FiraGO SemiBold" w:cs="FiraGO SemiBold"/>
        <w:noProof/>
        <w:color w:val="1A3478"/>
        <w:sz w:val="32"/>
        <w:szCs w:val="32"/>
      </w:rPr>
    </w:pPr>
    <w:r w:rsidRPr="00764CD8">
      <w:rPr>
        <w:rFonts w:ascii="FiraGO SemiBold" w:hAnsi="FiraGO SemiBold" w:cs="FiraGO SemiBold"/>
        <w:noProof/>
        <w:sz w:val="32"/>
        <w:szCs w:val="32"/>
      </w:rPr>
      <w:drawing>
        <wp:anchor distT="0" distB="0" distL="114300" distR="114300" simplePos="0" relativeHeight="251655680" behindDoc="1" locked="0" layoutInCell="1" allowOverlap="1" wp14:anchorId="3928BF0E" wp14:editId="56E201C8">
          <wp:simplePos x="0" y="0"/>
          <wp:positionH relativeFrom="column">
            <wp:posOffset>-856192</wp:posOffset>
          </wp:positionH>
          <wp:positionV relativeFrom="page">
            <wp:posOffset>234315</wp:posOffset>
          </wp:positionV>
          <wp:extent cx="618836" cy="609600"/>
          <wp:effectExtent l="0" t="0" r="0" b="0"/>
          <wp:wrapNone/>
          <wp:docPr id="71544032" name="Picture 1381626610" descr="A picture containing symbol, cres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6278" name="Picture 3" descr="A picture containing symbol, crest, embl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836"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6048F" w14:textId="185180F3" w:rsidR="00113065" w:rsidRDefault="009079AD">
    <w:pPr>
      <w:pStyle w:val="Suhaus"/>
    </w:pPr>
    <w:r w:rsidRPr="00113065">
      <w:rPr>
        <w:noProof/>
      </w:rPr>
      <w:drawing>
        <wp:anchor distT="0" distB="0" distL="114300" distR="114300" simplePos="0" relativeHeight="251672576" behindDoc="1" locked="0" layoutInCell="1" allowOverlap="1" wp14:anchorId="7131ABE5" wp14:editId="47134280">
          <wp:simplePos x="0" y="0"/>
          <wp:positionH relativeFrom="column">
            <wp:posOffset>-855980</wp:posOffset>
          </wp:positionH>
          <wp:positionV relativeFrom="page">
            <wp:posOffset>227542</wp:posOffset>
          </wp:positionV>
          <wp:extent cx="618490" cy="609600"/>
          <wp:effectExtent l="0" t="0" r="0" b="0"/>
          <wp:wrapNone/>
          <wp:docPr id="71544036" name="Picture 1381626610" descr="A picture containing symbol, cres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6278" name="Picture 3" descr="A picture containing symbol, crest, embl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490" cy="609600"/>
                  </a:xfrm>
                  <a:prstGeom prst="rect">
                    <a:avLst/>
                  </a:prstGeom>
                </pic:spPr>
              </pic:pic>
            </a:graphicData>
          </a:graphic>
          <wp14:sizeRelH relativeFrom="page">
            <wp14:pctWidth>0</wp14:pctWidth>
          </wp14:sizeRelH>
          <wp14:sizeRelV relativeFrom="page">
            <wp14:pctHeight>0</wp14:pctHeight>
          </wp14:sizeRelV>
        </wp:anchor>
      </w:drawing>
    </w:r>
    <w:r w:rsidRPr="00113065">
      <w:rPr>
        <w:noProof/>
      </w:rPr>
      <mc:AlternateContent>
        <mc:Choice Requires="wps">
          <w:drawing>
            <wp:anchor distT="45720" distB="45720" distL="114300" distR="114300" simplePos="0" relativeHeight="251673600" behindDoc="0" locked="0" layoutInCell="1" allowOverlap="1" wp14:anchorId="2131C8C8" wp14:editId="3BD85BD9">
              <wp:simplePos x="0" y="0"/>
              <wp:positionH relativeFrom="column">
                <wp:posOffset>-5080</wp:posOffset>
              </wp:positionH>
              <wp:positionV relativeFrom="paragraph">
                <wp:posOffset>-99695</wp:posOffset>
              </wp:positionV>
              <wp:extent cx="5918200" cy="508000"/>
              <wp:effectExtent l="0" t="0" r="6350" b="6350"/>
              <wp:wrapNone/>
              <wp:docPr id="71544035"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08000"/>
                      </a:xfrm>
                      <a:prstGeom prst="rect">
                        <a:avLst/>
                      </a:prstGeom>
                      <a:solidFill>
                        <a:srgbClr val="FFFFFF"/>
                      </a:solidFill>
                      <a:ln w="9525">
                        <a:noFill/>
                        <a:miter lim="800000"/>
                        <a:headEnd/>
                        <a:tailEnd/>
                      </a:ln>
                    </wps:spPr>
                    <wps:txbx>
                      <w:txbxContent>
                        <w:p w14:paraId="7156BA50" w14:textId="1023C74D" w:rsidR="00113065" w:rsidRDefault="00DC40E4" w:rsidP="0006184C">
                          <w:pPr>
                            <w:spacing w:after="0"/>
                            <w:rPr>
                              <w:rStyle w:val="Fyrirsgn1Staf"/>
                              <w:rFonts w:cs="FiraGO SemiBold"/>
                              <w:sz w:val="32"/>
                              <w:szCs w:val="32"/>
                            </w:rPr>
                          </w:pPr>
                          <w:r w:rsidRPr="00DC40E4">
                            <w:rPr>
                              <w:rStyle w:val="Fyrirsgn1Staf"/>
                              <w:rFonts w:cs="FiraGO SemiBold"/>
                              <w:sz w:val="32"/>
                              <w:szCs w:val="32"/>
                            </w:rPr>
                            <w:t>Mat á áhrifum á börn</w:t>
                          </w:r>
                        </w:p>
                        <w:p w14:paraId="47A17E1C" w14:textId="394F551D" w:rsidR="00283CE5" w:rsidRDefault="00D86817" w:rsidP="00113065">
                          <w:r>
                            <w:t>s</w:t>
                          </w:r>
                          <w:r w:rsidR="0006184C">
                            <w:t>amkvæmt þ</w:t>
                          </w:r>
                          <w:r w:rsidR="001756F3" w:rsidRPr="001756F3">
                            <w:t>ingsályktun nr.</w:t>
                          </w:r>
                          <w:r w:rsidR="00D466EC">
                            <w:t xml:space="preserve"> </w:t>
                          </w:r>
                          <w:r w:rsidR="001756F3" w:rsidRPr="001756F3">
                            <w:t xml:space="preserve">28/151, </w:t>
                          </w:r>
                          <w:r w:rsidR="00C06CFB">
                            <w:t>aðgerð 4.1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31C8C8" id="_x0000_t202" coordsize="21600,21600" o:spt="202" path="m,l,21600r21600,l21600,xe">
              <v:stroke joinstyle="miter"/>
              <v:path gradientshapeok="t" o:connecttype="rect"/>
            </v:shapetype>
            <v:shape id="_x0000_s1027" type="#_x0000_t202" style="position:absolute;margin-left:-.4pt;margin-top:-7.85pt;width:466pt;height:4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" stroked="f">
              <v:textbox inset="0,0,0,0">
                <w:txbxContent>
                  <w:p w14:paraId="7156BA50" w14:textId="1023C74D" w:rsidR="00113065" w:rsidRDefault="00DC40E4" w:rsidP="0006184C">
                    <w:pPr>
                      <w:spacing w:after="0"/>
                      <w:rPr>
                        <w:rStyle w:val="Fyrirsgn1Staf"/>
                        <w:rFonts w:cs="FiraGO SemiBold"/>
                        <w:sz w:val="32"/>
                        <w:szCs w:val="32"/>
                      </w:rPr>
                    </w:pPr>
                    <w:r w:rsidRPr="00DC40E4">
                      <w:rPr>
                        <w:rStyle w:val="Fyrirsgn1Staf"/>
                        <w:rFonts w:cs="FiraGO SemiBold"/>
                        <w:sz w:val="32"/>
                        <w:szCs w:val="32"/>
                      </w:rPr>
                      <w:t>Mat á áhrifum á börn</w:t>
                    </w:r>
                  </w:p>
                  <w:p w14:paraId="47A17E1C" w14:textId="394F551D" w:rsidR="00283CE5" w:rsidRDefault="00D86817" w:rsidP="00113065">
                    <w:r>
                      <w:t>s</w:t>
                    </w:r>
                    <w:r w:rsidR="0006184C">
                      <w:t>amkvæmt þ</w:t>
                    </w:r>
                    <w:r w:rsidR="001756F3" w:rsidRPr="001756F3">
                      <w:t>ingsályktun nr.</w:t>
                    </w:r>
                    <w:r w:rsidR="00D466EC">
                      <w:t xml:space="preserve"> </w:t>
                    </w:r>
                    <w:r w:rsidR="001756F3" w:rsidRPr="001756F3">
                      <w:t xml:space="preserve">28/151, </w:t>
                    </w:r>
                    <w:r w:rsidR="00C06CFB">
                      <w:t>aðgerð 4.1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4E6DF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ABA7B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C1E7C"/>
    <w:multiLevelType w:val="hybridMultilevel"/>
    <w:tmpl w:val="A66ABAB2"/>
    <w:lvl w:ilvl="0" w:tplc="C3A65CB2">
      <w:start w:val="1"/>
      <w:numFmt w:val="decimal"/>
      <w:pStyle w:val="Tflur"/>
      <w:lvlText w:val="Tafla %1."/>
      <w:lvlJc w:val="left"/>
      <w:pPr>
        <w:ind w:left="360" w:hanging="360"/>
      </w:pPr>
      <w:rPr>
        <w:rFonts w:ascii="FiraGO SemiBold" w:hAnsi="FiraGO SemiBold" w:cs="FiraGO SemiBold" w:hint="default"/>
        <w:b w:val="0"/>
        <w:bCs w:val="0"/>
      </w:rPr>
    </w:lvl>
    <w:lvl w:ilvl="1" w:tplc="10000019">
      <w:start w:val="1"/>
      <w:numFmt w:val="lowerLetter"/>
      <w:lvlText w:val="%2."/>
      <w:lvlJc w:val="left"/>
      <w:pPr>
        <w:ind w:left="4058" w:hanging="360"/>
      </w:pPr>
    </w:lvl>
    <w:lvl w:ilvl="2" w:tplc="1000001B" w:tentative="1">
      <w:start w:val="1"/>
      <w:numFmt w:val="lowerRoman"/>
      <w:lvlText w:val="%3."/>
      <w:lvlJc w:val="right"/>
      <w:pPr>
        <w:ind w:left="4778" w:hanging="180"/>
      </w:pPr>
    </w:lvl>
    <w:lvl w:ilvl="3" w:tplc="1000000F" w:tentative="1">
      <w:start w:val="1"/>
      <w:numFmt w:val="decimal"/>
      <w:lvlText w:val="%4."/>
      <w:lvlJc w:val="left"/>
      <w:pPr>
        <w:ind w:left="5498" w:hanging="360"/>
      </w:pPr>
    </w:lvl>
    <w:lvl w:ilvl="4" w:tplc="10000019" w:tentative="1">
      <w:start w:val="1"/>
      <w:numFmt w:val="lowerLetter"/>
      <w:lvlText w:val="%5."/>
      <w:lvlJc w:val="left"/>
      <w:pPr>
        <w:ind w:left="6218" w:hanging="360"/>
      </w:pPr>
    </w:lvl>
    <w:lvl w:ilvl="5" w:tplc="1000001B" w:tentative="1">
      <w:start w:val="1"/>
      <w:numFmt w:val="lowerRoman"/>
      <w:lvlText w:val="%6."/>
      <w:lvlJc w:val="right"/>
      <w:pPr>
        <w:ind w:left="6938" w:hanging="180"/>
      </w:pPr>
    </w:lvl>
    <w:lvl w:ilvl="6" w:tplc="1000000F" w:tentative="1">
      <w:start w:val="1"/>
      <w:numFmt w:val="decimal"/>
      <w:lvlText w:val="%7."/>
      <w:lvlJc w:val="left"/>
      <w:pPr>
        <w:ind w:left="7658" w:hanging="360"/>
      </w:pPr>
    </w:lvl>
    <w:lvl w:ilvl="7" w:tplc="10000019" w:tentative="1">
      <w:start w:val="1"/>
      <w:numFmt w:val="lowerLetter"/>
      <w:lvlText w:val="%8."/>
      <w:lvlJc w:val="left"/>
      <w:pPr>
        <w:ind w:left="8378" w:hanging="360"/>
      </w:pPr>
    </w:lvl>
    <w:lvl w:ilvl="8" w:tplc="1000001B" w:tentative="1">
      <w:start w:val="1"/>
      <w:numFmt w:val="lowerRoman"/>
      <w:lvlText w:val="%9."/>
      <w:lvlJc w:val="right"/>
      <w:pPr>
        <w:ind w:left="9098" w:hanging="180"/>
      </w:pPr>
    </w:lvl>
  </w:abstractNum>
  <w:abstractNum w:abstractNumId="3" w15:restartNumberingAfterBreak="0">
    <w:nsid w:val="3B834B7E"/>
    <w:multiLevelType w:val="hybridMultilevel"/>
    <w:tmpl w:val="DDCA46F8"/>
    <w:lvl w:ilvl="0" w:tplc="585067CE">
      <w:start w:val="2"/>
      <w:numFmt w:val="bullet"/>
      <w:lvlText w:val="-"/>
      <w:lvlJc w:val="left"/>
      <w:pPr>
        <w:ind w:left="720" w:hanging="360"/>
      </w:pPr>
      <w:rPr>
        <w:rFonts w:ascii="FiraGO Light" w:eastAsiaTheme="minorHAnsi" w:hAnsi="FiraGO Light" w:cs="FiraGO Light"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6C124E50"/>
    <w:multiLevelType w:val="hybridMultilevel"/>
    <w:tmpl w:val="A19C874E"/>
    <w:lvl w:ilvl="0" w:tplc="1ABAA786">
      <w:start w:val="1"/>
      <w:numFmt w:val="decimal"/>
      <w:pStyle w:val="Myndir"/>
      <w:lvlText w:val="Mynd %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E20588C"/>
    <w:multiLevelType w:val="multilevel"/>
    <w:tmpl w:val="132AA9F8"/>
    <w:lvl w:ilvl="0">
      <w:start w:val="1"/>
      <w:numFmt w:val="decimal"/>
      <w:pStyle w:val="Tlusetturlisti"/>
      <w:lvlText w:val="%1."/>
      <w:lvlJc w:val="left"/>
      <w:pPr>
        <w:ind w:left="680" w:hanging="340"/>
      </w:pPr>
      <w:rPr>
        <w:rFonts w:ascii="Fira Sans SemiBold" w:hAnsi="Fira Sans SemiBold" w:hint="default"/>
        <w:b/>
        <w:i w:val="0"/>
        <w:color w:val="003D85"/>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6" w15:restartNumberingAfterBreak="0">
    <w:nsid w:val="7FB354B8"/>
    <w:multiLevelType w:val="multilevel"/>
    <w:tmpl w:val="CCF8BA42"/>
    <w:lvl w:ilvl="0">
      <w:start w:val="1"/>
      <w:numFmt w:val="bullet"/>
      <w:pStyle w:val="herslumerkturlisti"/>
      <w:lvlText w:val=""/>
      <w:lvlJc w:val="left"/>
      <w:pPr>
        <w:ind w:left="272" w:hanging="272"/>
      </w:pPr>
      <w:rPr>
        <w:rFonts w:ascii="Symbol" w:hAnsi="Symbol" w:hint="default"/>
        <w:color w:val="003D85"/>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0F"/>
    <w:rsid w:val="00013D57"/>
    <w:rsid w:val="0006184C"/>
    <w:rsid w:val="00082481"/>
    <w:rsid w:val="00087909"/>
    <w:rsid w:val="000A4B2A"/>
    <w:rsid w:val="000B73EE"/>
    <w:rsid w:val="000D4C20"/>
    <w:rsid w:val="000E7823"/>
    <w:rsid w:val="00113065"/>
    <w:rsid w:val="00130E21"/>
    <w:rsid w:val="00157378"/>
    <w:rsid w:val="0017432C"/>
    <w:rsid w:val="001756F3"/>
    <w:rsid w:val="001B17AB"/>
    <w:rsid w:val="001B5D09"/>
    <w:rsid w:val="001C5D56"/>
    <w:rsid w:val="001C7B0F"/>
    <w:rsid w:val="001D52A8"/>
    <w:rsid w:val="00250B92"/>
    <w:rsid w:val="002606E2"/>
    <w:rsid w:val="00276683"/>
    <w:rsid w:val="00283CE5"/>
    <w:rsid w:val="002A679C"/>
    <w:rsid w:val="00307741"/>
    <w:rsid w:val="00351491"/>
    <w:rsid w:val="003B09F9"/>
    <w:rsid w:val="003C4ACE"/>
    <w:rsid w:val="0040020E"/>
    <w:rsid w:val="00455DED"/>
    <w:rsid w:val="004C32FA"/>
    <w:rsid w:val="004C3C7A"/>
    <w:rsid w:val="005571D1"/>
    <w:rsid w:val="00594524"/>
    <w:rsid w:val="005B5CBD"/>
    <w:rsid w:val="005C7801"/>
    <w:rsid w:val="005F21E1"/>
    <w:rsid w:val="005F710A"/>
    <w:rsid w:val="00644648"/>
    <w:rsid w:val="006845A6"/>
    <w:rsid w:val="006C165B"/>
    <w:rsid w:val="006D30B1"/>
    <w:rsid w:val="006E3861"/>
    <w:rsid w:val="006F0DEC"/>
    <w:rsid w:val="00720198"/>
    <w:rsid w:val="007766BC"/>
    <w:rsid w:val="0078641B"/>
    <w:rsid w:val="007B6985"/>
    <w:rsid w:val="007D7374"/>
    <w:rsid w:val="0082623C"/>
    <w:rsid w:val="00894569"/>
    <w:rsid w:val="008A10B6"/>
    <w:rsid w:val="008A3EF3"/>
    <w:rsid w:val="008B1FEF"/>
    <w:rsid w:val="008F35F9"/>
    <w:rsid w:val="008F6C6C"/>
    <w:rsid w:val="0090213D"/>
    <w:rsid w:val="009079AD"/>
    <w:rsid w:val="00927A94"/>
    <w:rsid w:val="009475C9"/>
    <w:rsid w:val="009556B3"/>
    <w:rsid w:val="00983D8A"/>
    <w:rsid w:val="00984E89"/>
    <w:rsid w:val="009C7C83"/>
    <w:rsid w:val="009D1492"/>
    <w:rsid w:val="009D7882"/>
    <w:rsid w:val="009E7E13"/>
    <w:rsid w:val="009F0A00"/>
    <w:rsid w:val="009F0BBF"/>
    <w:rsid w:val="00A72D21"/>
    <w:rsid w:val="00A94DE4"/>
    <w:rsid w:val="00AA12B0"/>
    <w:rsid w:val="00B0639E"/>
    <w:rsid w:val="00B21F7F"/>
    <w:rsid w:val="00B55BDF"/>
    <w:rsid w:val="00BC695D"/>
    <w:rsid w:val="00BE2FF8"/>
    <w:rsid w:val="00C06CFB"/>
    <w:rsid w:val="00C407B0"/>
    <w:rsid w:val="00C46232"/>
    <w:rsid w:val="00C64DC9"/>
    <w:rsid w:val="00C7437D"/>
    <w:rsid w:val="00D035E4"/>
    <w:rsid w:val="00D20C25"/>
    <w:rsid w:val="00D24D84"/>
    <w:rsid w:val="00D337D2"/>
    <w:rsid w:val="00D376C8"/>
    <w:rsid w:val="00D466EC"/>
    <w:rsid w:val="00D50095"/>
    <w:rsid w:val="00D54EAF"/>
    <w:rsid w:val="00D81B05"/>
    <w:rsid w:val="00D86817"/>
    <w:rsid w:val="00D87114"/>
    <w:rsid w:val="00DC40E4"/>
    <w:rsid w:val="00E46751"/>
    <w:rsid w:val="00E56328"/>
    <w:rsid w:val="00E75A89"/>
    <w:rsid w:val="00E829B4"/>
    <w:rsid w:val="00E9587D"/>
    <w:rsid w:val="00EE3CC6"/>
    <w:rsid w:val="00F40CA4"/>
    <w:rsid w:val="00F56109"/>
    <w:rsid w:val="00F66C5E"/>
    <w:rsid w:val="00FB034F"/>
    <w:rsid w:val="00FB28B7"/>
    <w:rsid w:val="00FB3F6B"/>
    <w:rsid w:val="00FC082B"/>
    <w:rsid w:val="00FD6AF3"/>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78FB54"/>
  <w15:chartTrackingRefBased/>
  <w15:docId w15:val="{F86997F3-9A61-41F6-A258-E5B74523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2A679C"/>
    <w:pPr>
      <w:tabs>
        <w:tab w:val="left" w:pos="340"/>
      </w:tabs>
      <w:spacing w:after="120" w:line="305" w:lineRule="atLeast"/>
    </w:pPr>
    <w:rPr>
      <w:rFonts w:ascii="FiraGO Light" w:hAnsi="FiraGO Light" w:cs="Verdana"/>
      <w:sz w:val="19"/>
      <w:szCs w:val="19"/>
      <w:lang w:val="is-IS"/>
    </w:rPr>
  </w:style>
  <w:style w:type="paragraph" w:styleId="Fyrirsgn1">
    <w:name w:val="heading 1"/>
    <w:basedOn w:val="Venjulegur"/>
    <w:next w:val="Venjulegur"/>
    <w:link w:val="Fyrirsgn1Staf"/>
    <w:uiPriority w:val="1"/>
    <w:qFormat/>
    <w:rsid w:val="00D337D2"/>
    <w:pPr>
      <w:keepNext/>
      <w:keepLines/>
      <w:spacing w:after="240" w:line="528" w:lineRule="atLeast"/>
      <w:ind w:left="454" w:hanging="454"/>
      <w:contextualSpacing/>
      <w:outlineLvl w:val="0"/>
    </w:pPr>
    <w:rPr>
      <w:rFonts w:ascii="FiraGO SemiBold" w:eastAsiaTheme="majorEastAsia" w:hAnsi="FiraGO SemiBold" w:cstheme="majorBidi"/>
      <w:bCs/>
      <w:color w:val="003D85"/>
      <w:sz w:val="28"/>
      <w:szCs w:val="28"/>
    </w:rPr>
  </w:style>
  <w:style w:type="paragraph" w:styleId="Fyrirsgn2">
    <w:name w:val="heading 2"/>
    <w:basedOn w:val="Venjulegur"/>
    <w:next w:val="Venjulegur"/>
    <w:link w:val="Fyrirsgn2Staf"/>
    <w:uiPriority w:val="2"/>
    <w:qFormat/>
    <w:rsid w:val="00D24D84"/>
    <w:pPr>
      <w:keepNext/>
      <w:keepLines/>
      <w:spacing w:before="160"/>
      <w:ind w:left="284"/>
      <w:contextualSpacing/>
      <w:outlineLvl w:val="1"/>
    </w:pPr>
    <w:rPr>
      <w:rFonts w:ascii="FiraGO SemiBold" w:eastAsiaTheme="majorEastAsia" w:hAnsi="FiraGO SemiBold" w:cstheme="majorBidi"/>
      <w:bCs/>
      <w:color w:val="003D85"/>
      <w:sz w:val="24"/>
      <w:szCs w:val="26"/>
    </w:rPr>
  </w:style>
  <w:style w:type="paragraph" w:styleId="Fyrirsgn3">
    <w:name w:val="heading 3"/>
    <w:basedOn w:val="Venjulegur"/>
    <w:next w:val="Venjulegur"/>
    <w:link w:val="Fyrirsgn3Staf"/>
    <w:uiPriority w:val="3"/>
    <w:qFormat/>
    <w:rsid w:val="004C32FA"/>
    <w:pPr>
      <w:keepNext/>
      <w:keepLines/>
      <w:ind w:left="709"/>
      <w:contextualSpacing/>
      <w:outlineLvl w:val="2"/>
    </w:pPr>
    <w:rPr>
      <w:rFonts w:ascii="FiraGO SemiBold" w:eastAsiaTheme="majorEastAsia" w:hAnsi="FiraGO SemiBold" w:cstheme="majorBidi"/>
      <w:bCs/>
      <w:color w:val="003D85"/>
      <w:sz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1C7B0F"/>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1C7B0F"/>
  </w:style>
  <w:style w:type="paragraph" w:styleId="Suftur">
    <w:name w:val="footer"/>
    <w:basedOn w:val="Venjulegur"/>
    <w:link w:val="SufturStaf"/>
    <w:uiPriority w:val="99"/>
    <w:unhideWhenUsed/>
    <w:rsid w:val="001C7B0F"/>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1C7B0F"/>
  </w:style>
  <w:style w:type="paragraph" w:styleId="Titill">
    <w:name w:val="Title"/>
    <w:basedOn w:val="Suhaus"/>
    <w:next w:val="Venjulegur"/>
    <w:link w:val="TitillStaf"/>
    <w:uiPriority w:val="10"/>
    <w:rsid w:val="001C7B0F"/>
    <w:pPr>
      <w:tabs>
        <w:tab w:val="clear" w:pos="4513"/>
        <w:tab w:val="clear" w:pos="9026"/>
        <w:tab w:val="left" w:pos="5541"/>
      </w:tabs>
    </w:pPr>
    <w:rPr>
      <w:rFonts w:ascii="FiraGO SemiBold" w:hAnsi="FiraGO SemiBold" w:cs="FiraGO SemiBold"/>
      <w:noProof/>
      <w:color w:val="1A3478"/>
      <w:sz w:val="30"/>
      <w:szCs w:val="30"/>
    </w:rPr>
  </w:style>
  <w:style w:type="character" w:customStyle="1" w:styleId="TitillStaf">
    <w:name w:val="Titill Staf"/>
    <w:basedOn w:val="Sjlfgefinleturgermlsgreinar"/>
    <w:link w:val="Titill"/>
    <w:uiPriority w:val="10"/>
    <w:rsid w:val="001C7B0F"/>
    <w:rPr>
      <w:rFonts w:ascii="FiraGO SemiBold" w:hAnsi="FiraGO SemiBold" w:cs="FiraGO SemiBold"/>
      <w:noProof/>
      <w:color w:val="1A3478"/>
      <w:sz w:val="30"/>
      <w:szCs w:val="30"/>
      <w:lang w:val="is-IS"/>
    </w:rPr>
  </w:style>
  <w:style w:type="table" w:customStyle="1" w:styleId="Hnitanettflu1">
    <w:name w:val="Hnitanet töflu1"/>
    <w:basedOn w:val="Tafla-venjuleg"/>
    <w:next w:val="Hnitanettflu"/>
    <w:uiPriority w:val="39"/>
    <w:rsid w:val="001C7B0F"/>
    <w:pPr>
      <w:spacing w:after="0" w:line="348" w:lineRule="auto"/>
    </w:pPr>
    <w:rPr>
      <w:kern w:val="2"/>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tflu">
    <w:name w:val="Table Grid"/>
    <w:basedOn w:val="Tafla-venjuleg"/>
    <w:uiPriority w:val="39"/>
    <w:rsid w:val="001C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yrirsgn1Staf">
    <w:name w:val="Fyrirsögn 1 Staf"/>
    <w:basedOn w:val="Sjlfgefinleturgermlsgreinar"/>
    <w:link w:val="Fyrirsgn1"/>
    <w:uiPriority w:val="1"/>
    <w:rsid w:val="00D337D2"/>
    <w:rPr>
      <w:rFonts w:ascii="FiraGO SemiBold" w:eastAsiaTheme="majorEastAsia" w:hAnsi="FiraGO SemiBold" w:cstheme="majorBidi"/>
      <w:bCs/>
      <w:color w:val="003D85"/>
      <w:sz w:val="28"/>
      <w:szCs w:val="28"/>
      <w:lang w:val="is-IS"/>
    </w:rPr>
  </w:style>
  <w:style w:type="character" w:customStyle="1" w:styleId="Fyrirsgn2Staf">
    <w:name w:val="Fyrirsögn 2 Staf"/>
    <w:basedOn w:val="Sjlfgefinleturgermlsgreinar"/>
    <w:link w:val="Fyrirsgn2"/>
    <w:uiPriority w:val="2"/>
    <w:rsid w:val="002A679C"/>
    <w:rPr>
      <w:rFonts w:ascii="FiraGO SemiBold" w:eastAsiaTheme="majorEastAsia" w:hAnsi="FiraGO SemiBold" w:cstheme="majorBidi"/>
      <w:bCs/>
      <w:color w:val="003D85"/>
      <w:sz w:val="24"/>
      <w:szCs w:val="26"/>
      <w:lang w:val="is-IS"/>
    </w:rPr>
  </w:style>
  <w:style w:type="character" w:customStyle="1" w:styleId="Fyrirsgn3Staf">
    <w:name w:val="Fyrirsögn 3 Staf"/>
    <w:basedOn w:val="Sjlfgefinleturgermlsgreinar"/>
    <w:link w:val="Fyrirsgn3"/>
    <w:uiPriority w:val="3"/>
    <w:rsid w:val="002A679C"/>
    <w:rPr>
      <w:rFonts w:ascii="FiraGO SemiBold" w:eastAsiaTheme="majorEastAsia" w:hAnsi="FiraGO SemiBold" w:cstheme="majorBidi"/>
      <w:bCs/>
      <w:color w:val="003D85"/>
      <w:sz w:val="20"/>
      <w:szCs w:val="19"/>
      <w:lang w:val="is-IS"/>
    </w:rPr>
  </w:style>
  <w:style w:type="paragraph" w:customStyle="1" w:styleId="Myndir">
    <w:name w:val="Myndir"/>
    <w:basedOn w:val="Venjulegur"/>
    <w:next w:val="Venjulegur"/>
    <w:uiPriority w:val="8"/>
    <w:qFormat/>
    <w:rsid w:val="00A94DE4"/>
    <w:pPr>
      <w:numPr>
        <w:numId w:val="1"/>
      </w:numPr>
      <w:tabs>
        <w:tab w:val="left" w:pos="0"/>
      </w:tabs>
      <w:ind w:left="357" w:hanging="357"/>
    </w:pPr>
    <w:rPr>
      <w:rFonts w:ascii="Fira Sans SemiBold" w:hAnsi="Fira Sans SemiBold"/>
      <w:b/>
      <w:bCs/>
      <w:color w:val="003D85"/>
    </w:rPr>
  </w:style>
  <w:style w:type="paragraph" w:customStyle="1" w:styleId="Tflur">
    <w:name w:val="Töflur"/>
    <w:basedOn w:val="Venjulegur"/>
    <w:next w:val="Venjulegur"/>
    <w:uiPriority w:val="8"/>
    <w:qFormat/>
    <w:rsid w:val="001C7B0F"/>
    <w:pPr>
      <w:numPr>
        <w:numId w:val="2"/>
      </w:numPr>
      <w:tabs>
        <w:tab w:val="left" w:pos="0"/>
      </w:tabs>
    </w:pPr>
    <w:rPr>
      <w:rFonts w:ascii="Fira Sans SemiBold" w:hAnsi="Fira Sans SemiBold"/>
      <w:b/>
      <w:bCs/>
      <w:color w:val="003D85"/>
    </w:rPr>
  </w:style>
  <w:style w:type="paragraph" w:styleId="herslumerkturlisti">
    <w:name w:val="List Bullet"/>
    <w:basedOn w:val="Venjulegur"/>
    <w:uiPriority w:val="4"/>
    <w:qFormat/>
    <w:rsid w:val="001C7B0F"/>
    <w:pPr>
      <w:numPr>
        <w:numId w:val="4"/>
      </w:numPr>
      <w:ind w:left="680" w:hanging="340"/>
      <w:contextualSpacing/>
    </w:pPr>
  </w:style>
  <w:style w:type="paragraph" w:styleId="Tlusetturlisti">
    <w:name w:val="List Number"/>
    <w:basedOn w:val="Venjulegur"/>
    <w:uiPriority w:val="5"/>
    <w:qFormat/>
    <w:rsid w:val="001C7B0F"/>
    <w:pPr>
      <w:numPr>
        <w:numId w:val="6"/>
      </w:numPr>
      <w:contextualSpacing/>
    </w:pPr>
  </w:style>
  <w:style w:type="character" w:styleId="Sterkt">
    <w:name w:val="Strong"/>
    <w:basedOn w:val="Sjlfgefinleturgermlsgreinar"/>
    <w:uiPriority w:val="7"/>
    <w:qFormat/>
    <w:rsid w:val="00D81B05"/>
    <w:rPr>
      <w:rFonts w:ascii="FiraGO SemiBold" w:hAnsi="FiraGO SemiBold"/>
      <w:b w:val="0"/>
      <w:bCs/>
    </w:rPr>
  </w:style>
  <w:style w:type="paragraph" w:customStyle="1" w:styleId="Myndatexti">
    <w:name w:val="Myndatexti"/>
    <w:basedOn w:val="Myndir"/>
    <w:next w:val="Venjulegur"/>
    <w:uiPriority w:val="6"/>
    <w:qFormat/>
    <w:rsid w:val="0090213D"/>
    <w:pPr>
      <w:numPr>
        <w:numId w:val="0"/>
      </w:numPr>
    </w:pPr>
  </w:style>
  <w:style w:type="paragraph" w:styleId="Mlsgreinlista">
    <w:name w:val="List Paragraph"/>
    <w:basedOn w:val="Venjulegur"/>
    <w:uiPriority w:val="34"/>
    <w:rsid w:val="00DC40E4"/>
    <w:pPr>
      <w:ind w:left="720"/>
      <w:contextualSpacing/>
    </w:pPr>
  </w:style>
  <w:style w:type="paragraph" w:styleId="Blrutexti">
    <w:name w:val="Balloon Text"/>
    <w:basedOn w:val="Venjulegur"/>
    <w:link w:val="BlrutextiStaf"/>
    <w:uiPriority w:val="99"/>
    <w:semiHidden/>
    <w:unhideWhenUsed/>
    <w:rsid w:val="00351491"/>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351491"/>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3070</Characters>
  <Application>Microsoft Office Word</Application>
  <DocSecurity>0</DocSecurity>
  <Lines>133</Lines>
  <Paragraphs>62</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Hjalti Andrason</dc:creator>
  <cp:keywords/>
  <dc:description/>
  <cp:lastModifiedBy>Hjalti Andrason</cp:lastModifiedBy>
  <cp:revision>3</cp:revision>
  <dcterms:created xsi:type="dcterms:W3CDTF">2024-11-20T10:51:00Z</dcterms:created>
  <dcterms:modified xsi:type="dcterms:W3CDTF">2024-11-20T10:52:00Z</dcterms:modified>
</cp:coreProperties>
</file>